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D6" w:rsidRPr="00797AD6" w:rsidRDefault="00797AD6" w:rsidP="00833E11">
      <w:pPr>
        <w:pStyle w:val="Title"/>
        <w:spacing w:after="240"/>
        <w:rPr>
          <w:sz w:val="28"/>
          <w:szCs w:val="28"/>
        </w:rPr>
      </w:pPr>
      <w:r w:rsidRPr="00797AD6">
        <w:rPr>
          <w:sz w:val="28"/>
          <w:szCs w:val="28"/>
        </w:rPr>
        <w:t xml:space="preserve">Your Parish Council Needs </w:t>
      </w:r>
      <w:proofErr w:type="gramStart"/>
      <w:r w:rsidRPr="00797AD6">
        <w:rPr>
          <w:sz w:val="28"/>
          <w:szCs w:val="28"/>
        </w:rPr>
        <w:t>You !</w:t>
      </w:r>
      <w:proofErr w:type="gramEnd"/>
    </w:p>
    <w:p w:rsidR="001E4D11" w:rsidRPr="003F78D1" w:rsidRDefault="002C0D6C" w:rsidP="00833E11">
      <w:pPr>
        <w:pStyle w:val="Title"/>
        <w:spacing w:after="240"/>
      </w:pPr>
      <w:r>
        <w:t xml:space="preserve">Election for </w:t>
      </w:r>
      <w:r w:rsidR="00833E11" w:rsidRPr="003F78D1">
        <w:t>Nettleton Parish Council</w:t>
      </w:r>
    </w:p>
    <w:p w:rsidR="002C0D6C" w:rsidRDefault="002C0D6C" w:rsidP="00A62490">
      <w:pPr>
        <w:pStyle w:val="BodyText"/>
      </w:pPr>
      <w:r>
        <w:t>Local authority elections take place on 6</w:t>
      </w:r>
      <w:r w:rsidRPr="002C0D6C">
        <w:rPr>
          <w:vertAlign w:val="superscript"/>
        </w:rPr>
        <w:t>th</w:t>
      </w:r>
      <w:r>
        <w:t xml:space="preserve"> May.</w:t>
      </w:r>
      <w:r w:rsidR="008F4A69">
        <w:t xml:space="preserve">  Nominations have to be deliver</w:t>
      </w:r>
      <w:r>
        <w:t xml:space="preserve">ed to Wiltshire council by </w:t>
      </w:r>
      <w:r w:rsidR="00EC65FA" w:rsidRPr="00EC65FA">
        <w:rPr>
          <w:u w:val="single"/>
        </w:rPr>
        <w:t xml:space="preserve">4pm on </w:t>
      </w:r>
      <w:r w:rsidRPr="00EC65FA">
        <w:rPr>
          <w:u w:val="single"/>
        </w:rPr>
        <w:t>8</w:t>
      </w:r>
      <w:r w:rsidRPr="00EC65FA">
        <w:rPr>
          <w:u w:val="single"/>
          <w:vertAlign w:val="superscript"/>
        </w:rPr>
        <w:t>th</w:t>
      </w:r>
      <w:r w:rsidRPr="00EC65FA">
        <w:rPr>
          <w:u w:val="single"/>
        </w:rPr>
        <w:t xml:space="preserve"> April</w:t>
      </w:r>
      <w:r>
        <w:t>.</w:t>
      </w:r>
      <w:bookmarkStart w:id="0" w:name="_GoBack"/>
      <w:bookmarkEnd w:id="0"/>
    </w:p>
    <w:p w:rsidR="001E4D11" w:rsidRPr="003F78D1" w:rsidRDefault="00222269" w:rsidP="00A62490">
      <w:pPr>
        <w:pStyle w:val="BodyText"/>
      </w:pPr>
      <w:r>
        <w:t>There are 9 councillors</w:t>
      </w:r>
      <w:r w:rsidR="008636B7">
        <w:t xml:space="preserve"> on the Parish Council.  </w:t>
      </w:r>
      <w:r w:rsidR="002C0D6C">
        <w:t xml:space="preserve">All the current </w:t>
      </w:r>
      <w:r w:rsidR="00797AD6">
        <w:t xml:space="preserve">councillors have to stand down. </w:t>
      </w:r>
      <w:r w:rsidR="008636B7">
        <w:t xml:space="preserve"> </w:t>
      </w:r>
      <w:r w:rsidR="00EC65FA">
        <w:t>I know</w:t>
      </w:r>
      <w:r>
        <w:t xml:space="preserve"> that </w:t>
      </w:r>
      <w:r w:rsidR="008636B7">
        <w:t>s</w:t>
      </w:r>
      <w:r>
        <w:t>ome intend to stand again but</w:t>
      </w:r>
      <w:r w:rsidR="008636B7">
        <w:t xml:space="preserve"> that sev</w:t>
      </w:r>
      <w:r w:rsidR="00EC65FA">
        <w:t>eral will not be standing again, hence there will be vacancies.  Therefore, I</w:t>
      </w:r>
      <w:r w:rsidR="008636B7">
        <w:t xml:space="preserve"> encourage residents to </w:t>
      </w:r>
      <w:r w:rsidR="00797AD6">
        <w:t xml:space="preserve">consider standing.  The Parish Council needs people who want to help keep the area </w:t>
      </w:r>
      <w:r w:rsidR="00611EC6">
        <w:t xml:space="preserve">thriving and </w:t>
      </w:r>
      <w:r w:rsidR="00797AD6">
        <w:t>pleasan</w:t>
      </w:r>
      <w:r w:rsidR="00611EC6">
        <w:t>t to live in.</w:t>
      </w:r>
      <w:r w:rsidR="00797AD6">
        <w:t xml:space="preserve"> </w:t>
      </w:r>
    </w:p>
    <w:p w:rsidR="00A62490" w:rsidRPr="003F78D1" w:rsidRDefault="00797AD6" w:rsidP="001E4D11">
      <w:pPr>
        <w:rPr>
          <w:sz w:val="24"/>
          <w:szCs w:val="24"/>
        </w:rPr>
      </w:pPr>
      <w:r>
        <w:rPr>
          <w:sz w:val="24"/>
          <w:szCs w:val="24"/>
        </w:rPr>
        <w:t>To be eligible you</w:t>
      </w:r>
      <w:r w:rsidR="00833E11" w:rsidRPr="003F78D1">
        <w:rPr>
          <w:sz w:val="24"/>
          <w:szCs w:val="24"/>
        </w:rPr>
        <w:t xml:space="preserve"> need to live in, or have a business in, the Parish</w:t>
      </w:r>
      <w:r>
        <w:rPr>
          <w:sz w:val="24"/>
          <w:szCs w:val="24"/>
        </w:rPr>
        <w:t>.  Nettleton Parish</w:t>
      </w:r>
      <w:r w:rsidR="00833E11" w:rsidRPr="003F78D1">
        <w:rPr>
          <w:sz w:val="24"/>
          <w:szCs w:val="24"/>
        </w:rPr>
        <w:t xml:space="preserve"> consists of the villages of Burton, Nettleton and West Kington plus adjacent hamlets.</w:t>
      </w:r>
    </w:p>
    <w:p w:rsidR="00A62490" w:rsidRPr="003F78D1" w:rsidRDefault="00833E11" w:rsidP="001E4D11">
      <w:pPr>
        <w:rPr>
          <w:sz w:val="24"/>
          <w:szCs w:val="24"/>
        </w:rPr>
      </w:pPr>
      <w:r w:rsidRPr="003F78D1">
        <w:rPr>
          <w:sz w:val="24"/>
          <w:szCs w:val="24"/>
        </w:rPr>
        <w:t xml:space="preserve">The Parish Council meets once per month, currently </w:t>
      </w:r>
      <w:r w:rsidR="003F78D1" w:rsidRPr="003F78D1">
        <w:rPr>
          <w:sz w:val="24"/>
          <w:szCs w:val="24"/>
        </w:rPr>
        <w:t>remotely</w:t>
      </w:r>
      <w:r w:rsidRPr="003F78D1">
        <w:rPr>
          <w:sz w:val="24"/>
          <w:szCs w:val="24"/>
        </w:rPr>
        <w:t xml:space="preserve"> on Zoom with some councillors telephoning in.</w:t>
      </w:r>
      <w:r w:rsidR="008636B7">
        <w:rPr>
          <w:sz w:val="24"/>
          <w:szCs w:val="24"/>
        </w:rPr>
        <w:t xml:space="preserve">  However, current government guidance is that face to face meetings will</w:t>
      </w:r>
      <w:r w:rsidR="002C0D6C">
        <w:rPr>
          <w:sz w:val="24"/>
          <w:szCs w:val="24"/>
        </w:rPr>
        <w:t xml:space="preserve"> resume in May.</w:t>
      </w:r>
      <w:r w:rsidRPr="003F78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C0D6C">
        <w:rPr>
          <w:sz w:val="24"/>
          <w:szCs w:val="24"/>
        </w:rPr>
        <w:t>The Parish Council’s</w:t>
      </w:r>
      <w:r w:rsidRPr="003F78D1">
        <w:rPr>
          <w:sz w:val="24"/>
          <w:szCs w:val="24"/>
        </w:rPr>
        <w:t xml:space="preserve"> role is to consider matters that affect residents s</w:t>
      </w:r>
      <w:r w:rsidR="00797AD6">
        <w:rPr>
          <w:sz w:val="24"/>
          <w:szCs w:val="24"/>
        </w:rPr>
        <w:t>uch as planning applications,</w:t>
      </w:r>
      <w:r w:rsidRPr="003F78D1">
        <w:rPr>
          <w:sz w:val="24"/>
          <w:szCs w:val="24"/>
        </w:rPr>
        <w:t xml:space="preserve"> highways issues</w:t>
      </w:r>
      <w:r w:rsidR="00797AD6">
        <w:rPr>
          <w:sz w:val="24"/>
          <w:szCs w:val="24"/>
        </w:rPr>
        <w:t xml:space="preserve"> and flooding and to act as a contact point with Wiltshire Council.</w:t>
      </w:r>
      <w:r w:rsidRPr="003F78D1">
        <w:rPr>
          <w:sz w:val="24"/>
          <w:szCs w:val="24"/>
        </w:rPr>
        <w:t xml:space="preserve"> </w:t>
      </w:r>
    </w:p>
    <w:p w:rsidR="00A62490" w:rsidRPr="002C0D6C" w:rsidRDefault="002C0D6C" w:rsidP="001E4D1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You can obtain nomination forms from Wiltshire Council, or</w:t>
      </w:r>
      <w:r w:rsidR="00833E11" w:rsidRPr="003F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833E11" w:rsidRPr="003F78D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Parish Council </w:t>
      </w:r>
      <w:r w:rsidR="00833E11" w:rsidRPr="003F78D1">
        <w:rPr>
          <w:sz w:val="24"/>
          <w:szCs w:val="24"/>
        </w:rPr>
        <w:t>Clerk</w:t>
      </w:r>
      <w:r w:rsidR="00833E11">
        <w:rPr>
          <w:sz w:val="24"/>
          <w:szCs w:val="24"/>
        </w:rPr>
        <w:t>,</w:t>
      </w:r>
      <w:r>
        <w:rPr>
          <w:sz w:val="24"/>
          <w:szCs w:val="24"/>
        </w:rPr>
        <w:t xml:space="preserve"> Sheila Parker </w:t>
      </w:r>
      <w:proofErr w:type="gramStart"/>
      <w:r>
        <w:rPr>
          <w:sz w:val="24"/>
          <w:szCs w:val="24"/>
        </w:rPr>
        <w:t xml:space="preserve">-  </w:t>
      </w:r>
      <w:proofErr w:type="gramEnd"/>
      <w:r w:rsidR="00D3559F">
        <w:rPr>
          <w:rStyle w:val="Hyperlink"/>
          <w:sz w:val="24"/>
          <w:szCs w:val="24"/>
        </w:rPr>
        <w:fldChar w:fldCharType="begin"/>
      </w:r>
      <w:r w:rsidR="00D3559F">
        <w:rPr>
          <w:rStyle w:val="Hyperlink"/>
          <w:sz w:val="24"/>
          <w:szCs w:val="24"/>
        </w:rPr>
        <w:instrText xml:space="preserve"> HYPERLINK "mailto:clerk@nettleton-pc.gov.uk" </w:instrText>
      </w:r>
      <w:r w:rsidR="00D3559F">
        <w:rPr>
          <w:rStyle w:val="Hyperlink"/>
          <w:sz w:val="24"/>
          <w:szCs w:val="24"/>
        </w:rPr>
        <w:fldChar w:fldCharType="separate"/>
      </w:r>
      <w:r w:rsidRPr="005F542D">
        <w:rPr>
          <w:rStyle w:val="Hyperlink"/>
          <w:sz w:val="24"/>
          <w:szCs w:val="24"/>
        </w:rPr>
        <w:t>clerk@nettleton-pc.gov.uk</w:t>
      </w:r>
      <w:r w:rsidR="00D3559F"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</w:rPr>
        <w:t xml:space="preserve">  - </w:t>
      </w:r>
      <w:r w:rsidR="003F78D1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from </w:t>
      </w:r>
      <w:r w:rsidR="003F78D1">
        <w:rPr>
          <w:sz w:val="24"/>
          <w:szCs w:val="24"/>
        </w:rPr>
        <w:t>the Chai</w:t>
      </w:r>
      <w:r>
        <w:rPr>
          <w:sz w:val="24"/>
          <w:szCs w:val="24"/>
        </w:rPr>
        <w:t xml:space="preserve">rman, David Kerr -  </w:t>
      </w:r>
      <w:hyperlink r:id="rId4" w:history="1">
        <w:r w:rsidRPr="005F542D">
          <w:rPr>
            <w:rStyle w:val="Hyperlink"/>
            <w:sz w:val="24"/>
            <w:szCs w:val="24"/>
          </w:rPr>
          <w:t>daviddkerr@hotmail.com</w:t>
        </w:r>
      </w:hyperlink>
      <w:r>
        <w:rPr>
          <w:sz w:val="24"/>
          <w:szCs w:val="24"/>
        </w:rPr>
        <w:t xml:space="preserve">  </w:t>
      </w:r>
      <w:r w:rsidR="00833E11" w:rsidRPr="003F78D1">
        <w:rPr>
          <w:sz w:val="24"/>
          <w:szCs w:val="24"/>
        </w:rPr>
        <w:t xml:space="preserve"> </w:t>
      </w:r>
    </w:p>
    <w:p w:rsidR="00F3428B" w:rsidRPr="003F78D1" w:rsidRDefault="00833E11" w:rsidP="001E4D11">
      <w:pPr>
        <w:rPr>
          <w:sz w:val="24"/>
          <w:szCs w:val="24"/>
        </w:rPr>
      </w:pPr>
      <w:r w:rsidRPr="003F78D1">
        <w:rPr>
          <w:sz w:val="24"/>
          <w:szCs w:val="24"/>
        </w:rPr>
        <w:t xml:space="preserve">If you would like to know more about the Parish Council’s activities, see the Parish Council </w:t>
      </w:r>
      <w:proofErr w:type="gramStart"/>
      <w:r w:rsidRPr="003F78D1">
        <w:rPr>
          <w:sz w:val="24"/>
          <w:szCs w:val="24"/>
        </w:rPr>
        <w:t xml:space="preserve">website </w:t>
      </w:r>
      <w:r w:rsidR="00797AD6">
        <w:rPr>
          <w:sz w:val="24"/>
          <w:szCs w:val="24"/>
        </w:rPr>
        <w:t xml:space="preserve"> </w:t>
      </w:r>
      <w:proofErr w:type="gramEnd"/>
      <w:hyperlink r:id="rId5" w:history="1">
        <w:r w:rsidR="00797AD6" w:rsidRPr="00BB2F84">
          <w:rPr>
            <w:rStyle w:val="Hyperlink"/>
            <w:sz w:val="24"/>
            <w:szCs w:val="24"/>
          </w:rPr>
          <w:t>www.nettleton-pc.gov.uk</w:t>
        </w:r>
      </w:hyperlink>
      <w:r w:rsidR="00797AD6">
        <w:rPr>
          <w:rStyle w:val="Hyperlink"/>
          <w:color w:val="auto"/>
          <w:sz w:val="24"/>
          <w:szCs w:val="24"/>
        </w:rPr>
        <w:t xml:space="preserve">  </w:t>
      </w:r>
      <w:r w:rsidRPr="003F78D1">
        <w:rPr>
          <w:sz w:val="24"/>
          <w:szCs w:val="24"/>
        </w:rPr>
        <w:t xml:space="preserve"> where you can also find contact details for current Councillors.</w:t>
      </w:r>
      <w:r w:rsidR="00797AD6">
        <w:rPr>
          <w:sz w:val="24"/>
          <w:szCs w:val="24"/>
        </w:rPr>
        <w:t xml:space="preserve">  Or you can contact The Clerk or the Chairman.</w:t>
      </w:r>
    </w:p>
    <w:sectPr w:rsidR="00F3428B" w:rsidRPr="003F78D1" w:rsidSect="0020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67561"/>
    <w:rsid w:val="00222269"/>
    <w:rsid w:val="00267561"/>
    <w:rsid w:val="002C0D6C"/>
    <w:rsid w:val="003F78D1"/>
    <w:rsid w:val="00611EC6"/>
    <w:rsid w:val="00797AD6"/>
    <w:rsid w:val="00833E11"/>
    <w:rsid w:val="008636B7"/>
    <w:rsid w:val="008F4A69"/>
    <w:rsid w:val="00D3559F"/>
    <w:rsid w:val="00EC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C436C-3E93-4D57-84C0-202C523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D11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4D11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624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24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tleton-pc.gov.uk" TargetMode="External"/><Relationship Id="rId4" Type="http://schemas.openxmlformats.org/officeDocument/2006/relationships/hyperlink" Target="mailto:daviddker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Kerr</dc:creator>
  <cp:keywords/>
  <dc:description/>
  <cp:lastModifiedBy>David Kerr</cp:lastModifiedBy>
  <cp:revision>15</cp:revision>
  <dcterms:created xsi:type="dcterms:W3CDTF">2020-11-16T09:53:00Z</dcterms:created>
  <dcterms:modified xsi:type="dcterms:W3CDTF">2021-03-30T15:36:00Z</dcterms:modified>
</cp:coreProperties>
</file>