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C638" w14:textId="77777777" w:rsidR="00265CEE" w:rsidRDefault="00265CEE" w:rsidP="00265CEE">
      <w:pPr>
        <w:jc w:val="center"/>
        <w:rPr>
          <w:b/>
        </w:rPr>
      </w:pPr>
    </w:p>
    <w:p w14:paraId="4B1E272A" w14:textId="2265BC7C" w:rsidR="00265CEE" w:rsidRDefault="00265CEE" w:rsidP="00265CEE">
      <w:pPr>
        <w:jc w:val="center"/>
        <w:rPr>
          <w:b/>
        </w:rPr>
      </w:pPr>
      <w:r>
        <w:rPr>
          <w:b/>
        </w:rPr>
        <w:t xml:space="preserve">MINUTES OF THE MEETING OF </w:t>
      </w:r>
      <w:r w:rsidR="0068386F">
        <w:rPr>
          <w:b/>
        </w:rPr>
        <w:t xml:space="preserve">ANNAUL PARISH MEETING OF NETTLETON PARISH </w:t>
      </w:r>
    </w:p>
    <w:p w14:paraId="5ED14169" w14:textId="7C820615" w:rsidR="00265CEE" w:rsidRDefault="00265CEE" w:rsidP="00265CEE">
      <w:pPr>
        <w:spacing w:after="120"/>
        <w:jc w:val="center"/>
        <w:rPr>
          <w:b/>
        </w:rPr>
      </w:pPr>
      <w:r>
        <w:rPr>
          <w:b/>
        </w:rPr>
        <w:t xml:space="preserve">HELD IN THE FARM SHOP, BURTON ON </w:t>
      </w:r>
      <w:r w:rsidR="0068386F">
        <w:rPr>
          <w:b/>
        </w:rPr>
        <w:t>17</w:t>
      </w:r>
      <w:r w:rsidR="0068386F" w:rsidRPr="0068386F">
        <w:rPr>
          <w:b/>
          <w:vertAlign w:val="superscript"/>
        </w:rPr>
        <w:t>th</w:t>
      </w:r>
      <w:r w:rsidR="0068386F">
        <w:rPr>
          <w:b/>
        </w:rPr>
        <w:t xml:space="preserve"> May</w:t>
      </w:r>
      <w:r>
        <w:rPr>
          <w:b/>
        </w:rPr>
        <w:t xml:space="preserve"> 2022.</w:t>
      </w:r>
    </w:p>
    <w:p w14:paraId="1CC73A1B" w14:textId="28751ED8" w:rsidR="00265CEE" w:rsidRDefault="00265CEE" w:rsidP="00265CEE">
      <w:r>
        <w:t>PRESENT: Cllrs.  Meier, Webb, Minney, Clark</w:t>
      </w:r>
      <w:r w:rsidR="0068386F">
        <w:t>, Dafforn, Graves, Lamb, Kurle</w:t>
      </w:r>
    </w:p>
    <w:p w14:paraId="220CD2EF" w14:textId="07D3EAEA" w:rsidR="00265CEE" w:rsidRDefault="00265CEE" w:rsidP="00265CEE">
      <w:r>
        <w:t xml:space="preserve">Members of the Public: Mr. Beare and Mr </w:t>
      </w:r>
      <w:r w:rsidR="0068386F">
        <w:t>Kerr,  Mr &amp; Mrs Carter, Caron Cooper, Cllr. N. Botterill</w:t>
      </w:r>
    </w:p>
    <w:tbl>
      <w:tblPr>
        <w:tblW w:w="98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2"/>
        <w:gridCol w:w="1558"/>
      </w:tblGrid>
      <w:tr w:rsidR="00265CEE" w14:paraId="4C720C6A" w14:textId="77777777" w:rsidTr="002F24AF">
        <w:tc>
          <w:tcPr>
            <w:tcW w:w="675" w:type="dxa"/>
            <w:tcBorders>
              <w:top w:val="single" w:sz="4" w:space="0" w:color="auto"/>
              <w:left w:val="single" w:sz="4" w:space="0" w:color="auto"/>
              <w:bottom w:val="single" w:sz="4" w:space="0" w:color="auto"/>
              <w:right w:val="single" w:sz="4" w:space="0" w:color="auto"/>
            </w:tcBorders>
            <w:hideMark/>
          </w:tcPr>
          <w:p w14:paraId="6104EC58" w14:textId="77777777" w:rsidR="00265CEE" w:rsidRDefault="00265CEE" w:rsidP="002F24AF">
            <w:pPr>
              <w:spacing w:after="120" w:line="256" w:lineRule="auto"/>
              <w:rPr>
                <w:b/>
                <w:lang w:eastAsia="en-US"/>
              </w:rPr>
            </w:pPr>
            <w:r>
              <w:rPr>
                <w:b/>
                <w:lang w:eastAsia="en-US"/>
              </w:rPr>
              <w:t>AP</w:t>
            </w:r>
          </w:p>
        </w:tc>
        <w:tc>
          <w:tcPr>
            <w:tcW w:w="7652" w:type="dxa"/>
            <w:tcBorders>
              <w:top w:val="single" w:sz="4" w:space="0" w:color="auto"/>
              <w:left w:val="single" w:sz="4" w:space="0" w:color="auto"/>
              <w:bottom w:val="single" w:sz="4" w:space="0" w:color="auto"/>
              <w:right w:val="single" w:sz="4" w:space="0" w:color="auto"/>
            </w:tcBorders>
          </w:tcPr>
          <w:p w14:paraId="14EBDDCA" w14:textId="77777777" w:rsidR="00265CEE" w:rsidRDefault="00265CEE" w:rsidP="002F24AF">
            <w:pPr>
              <w:spacing w:line="256" w:lineRule="auto"/>
              <w:rPr>
                <w:b/>
                <w:lang w:eastAsia="en-US"/>
              </w:rPr>
            </w:pPr>
          </w:p>
        </w:tc>
        <w:tc>
          <w:tcPr>
            <w:tcW w:w="1558" w:type="dxa"/>
            <w:tcBorders>
              <w:top w:val="single" w:sz="4" w:space="0" w:color="auto"/>
              <w:left w:val="single" w:sz="4" w:space="0" w:color="auto"/>
              <w:bottom w:val="single" w:sz="4" w:space="0" w:color="auto"/>
              <w:right w:val="single" w:sz="4" w:space="0" w:color="auto"/>
            </w:tcBorders>
            <w:hideMark/>
          </w:tcPr>
          <w:p w14:paraId="37A83E7D" w14:textId="77777777" w:rsidR="00265CEE" w:rsidRDefault="00265CEE" w:rsidP="002F24AF">
            <w:pPr>
              <w:spacing w:after="120" w:line="256" w:lineRule="auto"/>
              <w:rPr>
                <w:b/>
                <w:lang w:eastAsia="en-US"/>
              </w:rPr>
            </w:pPr>
            <w:r>
              <w:rPr>
                <w:b/>
                <w:lang w:eastAsia="en-US"/>
              </w:rPr>
              <w:t>ACTION</w:t>
            </w:r>
          </w:p>
        </w:tc>
      </w:tr>
      <w:tr w:rsidR="00265CEE" w:rsidRPr="005A417A" w14:paraId="5A0CBAE3" w14:textId="77777777" w:rsidTr="00B06D50">
        <w:tc>
          <w:tcPr>
            <w:tcW w:w="675" w:type="dxa"/>
            <w:tcBorders>
              <w:top w:val="single" w:sz="4" w:space="0" w:color="auto"/>
              <w:left w:val="single" w:sz="4" w:space="0" w:color="auto"/>
              <w:bottom w:val="single" w:sz="4" w:space="0" w:color="auto"/>
              <w:right w:val="single" w:sz="4" w:space="0" w:color="auto"/>
            </w:tcBorders>
          </w:tcPr>
          <w:p w14:paraId="4E531187" w14:textId="18A73247" w:rsidR="00265CEE" w:rsidRPr="005A417A" w:rsidRDefault="00F4246D" w:rsidP="00DB647E">
            <w:pPr>
              <w:spacing w:after="120" w:line="256" w:lineRule="auto"/>
              <w:jc w:val="center"/>
            </w:pPr>
            <w:r>
              <w:t>1</w:t>
            </w:r>
          </w:p>
        </w:tc>
        <w:tc>
          <w:tcPr>
            <w:tcW w:w="7652" w:type="dxa"/>
            <w:tcBorders>
              <w:top w:val="single" w:sz="4" w:space="0" w:color="auto"/>
              <w:left w:val="single" w:sz="4" w:space="0" w:color="auto"/>
              <w:bottom w:val="single" w:sz="4" w:space="0" w:color="auto"/>
              <w:right w:val="single" w:sz="4" w:space="0" w:color="auto"/>
            </w:tcBorders>
            <w:hideMark/>
          </w:tcPr>
          <w:p w14:paraId="63D44BC5" w14:textId="1E9DD806" w:rsidR="00265CEE" w:rsidRPr="005A417A" w:rsidRDefault="00265CEE" w:rsidP="0068386F">
            <w:pPr>
              <w:spacing w:after="120" w:line="256" w:lineRule="auto"/>
              <w:ind w:left="-74"/>
              <w:rPr>
                <w:b/>
                <w:lang w:eastAsia="en-US"/>
              </w:rPr>
            </w:pPr>
            <w:r w:rsidRPr="005A417A">
              <w:rPr>
                <w:b/>
                <w:lang w:eastAsia="en-US"/>
              </w:rPr>
              <w:t>Apologies for Absence.</w:t>
            </w:r>
            <w:r>
              <w:rPr>
                <w:lang w:eastAsia="en-US"/>
              </w:rPr>
              <w:t xml:space="preserve"> Cllr. </w:t>
            </w:r>
            <w:r w:rsidR="0068386F">
              <w:rPr>
                <w:lang w:eastAsia="en-US"/>
              </w:rPr>
              <w:t>Webb</w:t>
            </w:r>
          </w:p>
        </w:tc>
        <w:tc>
          <w:tcPr>
            <w:tcW w:w="1558" w:type="dxa"/>
            <w:tcBorders>
              <w:top w:val="single" w:sz="4" w:space="0" w:color="auto"/>
              <w:left w:val="single" w:sz="4" w:space="0" w:color="auto"/>
              <w:bottom w:val="single" w:sz="4" w:space="0" w:color="auto"/>
              <w:right w:val="single" w:sz="4" w:space="0" w:color="auto"/>
            </w:tcBorders>
          </w:tcPr>
          <w:p w14:paraId="626BBBB3" w14:textId="77777777" w:rsidR="00265CEE" w:rsidRPr="005A417A" w:rsidRDefault="00265CEE" w:rsidP="002F24AF">
            <w:pPr>
              <w:spacing w:after="120" w:line="256" w:lineRule="auto"/>
              <w:rPr>
                <w:lang w:eastAsia="en-US"/>
              </w:rPr>
            </w:pPr>
          </w:p>
        </w:tc>
      </w:tr>
      <w:tr w:rsidR="00B06D50" w:rsidRPr="005A417A" w14:paraId="53459C36" w14:textId="77777777" w:rsidTr="00B06D50">
        <w:tc>
          <w:tcPr>
            <w:tcW w:w="675" w:type="dxa"/>
            <w:tcBorders>
              <w:top w:val="single" w:sz="4" w:space="0" w:color="auto"/>
              <w:left w:val="single" w:sz="4" w:space="0" w:color="auto"/>
              <w:bottom w:val="single" w:sz="4" w:space="0" w:color="auto"/>
              <w:right w:val="single" w:sz="4" w:space="0" w:color="auto"/>
            </w:tcBorders>
          </w:tcPr>
          <w:p w14:paraId="2750ECE6" w14:textId="61408E3B" w:rsidR="00B06D50" w:rsidRPr="005A417A" w:rsidRDefault="00F4246D" w:rsidP="00DB647E">
            <w:pPr>
              <w:spacing w:after="120" w:line="256" w:lineRule="auto"/>
              <w:jc w:val="center"/>
            </w:pPr>
            <w:r>
              <w:t>2</w:t>
            </w:r>
          </w:p>
        </w:tc>
        <w:tc>
          <w:tcPr>
            <w:tcW w:w="7652" w:type="dxa"/>
            <w:tcBorders>
              <w:top w:val="single" w:sz="4" w:space="0" w:color="auto"/>
              <w:left w:val="single" w:sz="4" w:space="0" w:color="auto"/>
              <w:bottom w:val="single" w:sz="4" w:space="0" w:color="auto"/>
              <w:right w:val="single" w:sz="4" w:space="0" w:color="auto"/>
            </w:tcBorders>
            <w:hideMark/>
          </w:tcPr>
          <w:p w14:paraId="4A522342" w14:textId="78267A03" w:rsidR="0068386F" w:rsidRDefault="00B06D50" w:rsidP="0068386F">
            <w:pPr>
              <w:spacing w:line="256" w:lineRule="auto"/>
              <w:jc w:val="both"/>
              <w:rPr>
                <w:lang w:eastAsia="en-US"/>
              </w:rPr>
            </w:pPr>
            <w:r w:rsidRPr="005A417A">
              <w:rPr>
                <w:b/>
                <w:lang w:eastAsia="en-US"/>
              </w:rPr>
              <w:t xml:space="preserve">Approval of the </w:t>
            </w:r>
            <w:r w:rsidR="0068386F">
              <w:rPr>
                <w:b/>
                <w:lang w:eastAsia="en-US"/>
              </w:rPr>
              <w:t xml:space="preserve">Annual Parish </w:t>
            </w:r>
            <w:r w:rsidR="00F4246D">
              <w:rPr>
                <w:b/>
                <w:lang w:eastAsia="en-US"/>
              </w:rPr>
              <w:t xml:space="preserve">Meeting </w:t>
            </w:r>
            <w:r w:rsidR="00F4246D" w:rsidRPr="005A417A">
              <w:rPr>
                <w:b/>
                <w:lang w:eastAsia="en-US"/>
              </w:rPr>
              <w:t>Minutes</w:t>
            </w:r>
            <w:r w:rsidRPr="005A417A">
              <w:rPr>
                <w:b/>
                <w:lang w:eastAsia="en-US"/>
              </w:rPr>
              <w:t xml:space="preserve"> held on </w:t>
            </w:r>
            <w:r>
              <w:rPr>
                <w:b/>
                <w:lang w:eastAsia="en-US"/>
              </w:rPr>
              <w:t>1</w:t>
            </w:r>
            <w:r w:rsidR="0068386F">
              <w:rPr>
                <w:b/>
                <w:lang w:eastAsia="en-US"/>
              </w:rPr>
              <w:t>7</w:t>
            </w:r>
            <w:r w:rsidRPr="0021443D">
              <w:rPr>
                <w:b/>
                <w:vertAlign w:val="superscript"/>
                <w:lang w:eastAsia="en-US"/>
              </w:rPr>
              <w:t>th</w:t>
            </w:r>
            <w:r>
              <w:rPr>
                <w:b/>
                <w:lang w:eastAsia="en-US"/>
              </w:rPr>
              <w:t xml:space="preserve"> </w:t>
            </w:r>
            <w:r w:rsidR="0068386F">
              <w:rPr>
                <w:lang w:eastAsia="en-US"/>
              </w:rPr>
              <w:t>May 2021</w:t>
            </w:r>
            <w:r>
              <w:rPr>
                <w:lang w:eastAsia="en-US"/>
              </w:rPr>
              <w:t xml:space="preserve">. </w:t>
            </w:r>
          </w:p>
          <w:p w14:paraId="669CEEEF" w14:textId="5BCFE015" w:rsidR="00B06D50" w:rsidRPr="00ED6EFA" w:rsidRDefault="00ED6EFA" w:rsidP="00ED6EFA">
            <w:pPr>
              <w:spacing w:line="256" w:lineRule="auto"/>
              <w:jc w:val="both"/>
              <w:rPr>
                <w:lang w:eastAsia="en-US"/>
              </w:rPr>
            </w:pPr>
            <w:r w:rsidRPr="00ED6EFA">
              <w:rPr>
                <w:lang w:eastAsia="en-US"/>
              </w:rPr>
              <w:t>Cllr. Meier informed everyone that he has submitted his resignation and that he will be leaving after giving the chairman’s report</w:t>
            </w:r>
            <w:r>
              <w:rPr>
                <w:lang w:eastAsia="en-US"/>
              </w:rPr>
              <w:t>.  Everyone was given time to read the minutes before they were proposed by Cllr. Graves, seconded by Cllr. Kurle, All approved.</w:t>
            </w:r>
          </w:p>
        </w:tc>
        <w:tc>
          <w:tcPr>
            <w:tcW w:w="1558" w:type="dxa"/>
            <w:tcBorders>
              <w:top w:val="single" w:sz="4" w:space="0" w:color="auto"/>
              <w:left w:val="single" w:sz="4" w:space="0" w:color="auto"/>
              <w:bottom w:val="single" w:sz="4" w:space="0" w:color="auto"/>
              <w:right w:val="single" w:sz="4" w:space="0" w:color="auto"/>
            </w:tcBorders>
          </w:tcPr>
          <w:p w14:paraId="2D8731F0" w14:textId="77777777" w:rsidR="00B06D50" w:rsidRPr="005A417A" w:rsidRDefault="00B06D50" w:rsidP="00B06D50">
            <w:pPr>
              <w:spacing w:after="120" w:line="256" w:lineRule="auto"/>
              <w:rPr>
                <w:lang w:eastAsia="en-US"/>
              </w:rPr>
            </w:pPr>
          </w:p>
          <w:p w14:paraId="36937D95" w14:textId="77777777" w:rsidR="00B06D50" w:rsidRPr="005A417A" w:rsidRDefault="00B06D50" w:rsidP="00B06D50">
            <w:pPr>
              <w:spacing w:after="120" w:line="256" w:lineRule="auto"/>
              <w:rPr>
                <w:lang w:eastAsia="en-US"/>
              </w:rPr>
            </w:pPr>
          </w:p>
        </w:tc>
      </w:tr>
      <w:tr w:rsidR="00B06D50" w:rsidRPr="00DB647E" w14:paraId="5A9A683B" w14:textId="77777777" w:rsidTr="002F24AF">
        <w:tc>
          <w:tcPr>
            <w:tcW w:w="675" w:type="dxa"/>
            <w:tcBorders>
              <w:top w:val="single" w:sz="4" w:space="0" w:color="auto"/>
              <w:left w:val="single" w:sz="4" w:space="0" w:color="auto"/>
              <w:bottom w:val="single" w:sz="4" w:space="0" w:color="auto"/>
              <w:right w:val="single" w:sz="4" w:space="0" w:color="auto"/>
            </w:tcBorders>
          </w:tcPr>
          <w:p w14:paraId="347F6451" w14:textId="21FA8C23" w:rsidR="00B06D50" w:rsidRPr="00DB647E" w:rsidRDefault="00F4246D" w:rsidP="00B06D50">
            <w:pPr>
              <w:pStyle w:val="NoSpacing"/>
              <w:spacing w:line="256" w:lineRule="auto"/>
              <w:jc w:val="center"/>
              <w:rPr>
                <w:b/>
                <w:lang w:eastAsia="en-US"/>
              </w:rPr>
            </w:pPr>
            <w:r>
              <w:rPr>
                <w:b/>
                <w:lang w:eastAsia="en-US"/>
              </w:rPr>
              <w:t>3</w:t>
            </w:r>
          </w:p>
        </w:tc>
        <w:tc>
          <w:tcPr>
            <w:tcW w:w="7652" w:type="dxa"/>
            <w:tcBorders>
              <w:top w:val="single" w:sz="4" w:space="0" w:color="auto"/>
              <w:left w:val="single" w:sz="4" w:space="0" w:color="auto"/>
              <w:bottom w:val="single" w:sz="4" w:space="0" w:color="auto"/>
              <w:right w:val="single" w:sz="4" w:space="0" w:color="auto"/>
            </w:tcBorders>
          </w:tcPr>
          <w:p w14:paraId="2536EEC4" w14:textId="77777777" w:rsidR="00B06D50" w:rsidRDefault="00F4246D" w:rsidP="00B06D50">
            <w:pPr>
              <w:pStyle w:val="NoSpacing"/>
              <w:spacing w:line="256" w:lineRule="auto"/>
              <w:rPr>
                <w:b/>
                <w:lang w:eastAsia="en-US"/>
              </w:rPr>
            </w:pPr>
            <w:r>
              <w:rPr>
                <w:b/>
                <w:lang w:eastAsia="en-US"/>
              </w:rPr>
              <w:t xml:space="preserve">Questions and comments from residents.  Mr Kerr circulated his Cotswold Warden report.  </w:t>
            </w:r>
          </w:p>
          <w:p w14:paraId="568D3726" w14:textId="77777777" w:rsidR="00F4246D" w:rsidRDefault="00F4246D" w:rsidP="00B06D50">
            <w:pPr>
              <w:pStyle w:val="NoSpacing"/>
              <w:spacing w:line="256" w:lineRule="auto"/>
              <w:rPr>
                <w:lang w:eastAsia="en-US"/>
              </w:rPr>
            </w:pPr>
            <w:r w:rsidRPr="00F4246D">
              <w:rPr>
                <w:lang w:eastAsia="en-US"/>
              </w:rPr>
              <w:t xml:space="preserve">Mr Carter raised the issue of fly tipping especially from Burton to </w:t>
            </w:r>
            <w:r w:rsidRPr="00F4246D">
              <w:rPr>
                <w:highlight w:val="yellow"/>
                <w:lang w:eastAsia="en-US"/>
              </w:rPr>
              <w:t>Marshfield</w:t>
            </w:r>
            <w:r w:rsidRPr="00F4246D">
              <w:rPr>
                <w:lang w:eastAsia="en-US"/>
              </w:rPr>
              <w:t xml:space="preserve"> Cllr Meier said this is  something the PC can take up with WC and see how it can be resolved. </w:t>
            </w:r>
          </w:p>
          <w:p w14:paraId="68133043" w14:textId="77777777" w:rsidR="00F4246D" w:rsidRDefault="00F4246D" w:rsidP="00B06D50">
            <w:pPr>
              <w:pStyle w:val="NoSpacing"/>
              <w:spacing w:line="256" w:lineRule="auto"/>
              <w:rPr>
                <w:lang w:eastAsia="en-US"/>
              </w:rPr>
            </w:pPr>
            <w:r>
              <w:rPr>
                <w:lang w:eastAsia="en-US"/>
              </w:rPr>
              <w:t>Cllr. Botterill asked who owned the land where tyres have been fly tipped, Cllr. Clark said it belongs to a farmer in the parish.  Cllr. Meier said that it is difficult to resolve this problem</w:t>
            </w:r>
            <w:r w:rsidR="00F356E2">
              <w:rPr>
                <w:lang w:eastAsia="en-US"/>
              </w:rPr>
              <w:t xml:space="preserve"> and the PC and WC have tried several methods to sort it and none have worked so far.</w:t>
            </w:r>
          </w:p>
          <w:p w14:paraId="6EA8BAC7" w14:textId="77777777" w:rsidR="00F356E2" w:rsidRDefault="00F356E2" w:rsidP="00B06D50">
            <w:pPr>
              <w:pStyle w:val="NoSpacing"/>
              <w:spacing w:line="256" w:lineRule="auto"/>
              <w:rPr>
                <w:lang w:eastAsia="en-US"/>
              </w:rPr>
            </w:pPr>
            <w:r>
              <w:rPr>
                <w:lang w:eastAsia="en-US"/>
              </w:rPr>
              <w:t xml:space="preserve">Cllr. Meier said that WC will be cutting the junctions for visibility reason and leaving other verges uncut to encourage wild flowers to grow.  </w:t>
            </w:r>
          </w:p>
          <w:p w14:paraId="0C560887" w14:textId="77777777" w:rsidR="00F356E2" w:rsidRDefault="00F356E2" w:rsidP="00B06D50">
            <w:pPr>
              <w:pStyle w:val="NoSpacing"/>
              <w:spacing w:line="256" w:lineRule="auto"/>
              <w:rPr>
                <w:lang w:eastAsia="en-US"/>
              </w:rPr>
            </w:pPr>
            <w:r>
              <w:rPr>
                <w:lang w:eastAsia="en-US"/>
              </w:rPr>
              <w:t xml:space="preserve">Caron Cooper asked what is happening about the speed of traffic from Nettleton to </w:t>
            </w:r>
            <w:proofErr w:type="spellStart"/>
            <w:r w:rsidRPr="00646267">
              <w:rPr>
                <w:highlight w:val="yellow"/>
                <w:lang w:eastAsia="en-US"/>
              </w:rPr>
              <w:t>Gatcombe</w:t>
            </w:r>
            <w:proofErr w:type="spellEnd"/>
            <w:r>
              <w:rPr>
                <w:lang w:eastAsia="en-US"/>
              </w:rPr>
              <w:t xml:space="preserve"> hill and could traffic calming measures be put in place.  Cllr Meier responded saying it is a 60 mph road but road safety is important to the PC and we will ask for a metro count on this road.</w:t>
            </w:r>
          </w:p>
          <w:p w14:paraId="0ACEA127" w14:textId="75067591" w:rsidR="00F356E2" w:rsidRPr="00F4246D" w:rsidRDefault="00F356E2" w:rsidP="00B06D50">
            <w:pPr>
              <w:pStyle w:val="NoSpacing"/>
              <w:spacing w:line="256" w:lineRule="auto"/>
              <w:rPr>
                <w:lang w:eastAsia="en-US"/>
              </w:rPr>
            </w:pPr>
            <w:r>
              <w:rPr>
                <w:lang w:eastAsia="en-US"/>
              </w:rPr>
              <w:t>She also asked if the PC could suggest to Badminton estate to do an early bird ticket offer to local residents next year for the horse trials as it was sold out before anyone could purchase tickets.  After a discussion Cllr Botterill said he will contact the estate to discuss the idea.</w:t>
            </w:r>
          </w:p>
        </w:tc>
        <w:tc>
          <w:tcPr>
            <w:tcW w:w="1558" w:type="dxa"/>
            <w:tcBorders>
              <w:top w:val="single" w:sz="4" w:space="0" w:color="auto"/>
              <w:left w:val="single" w:sz="4" w:space="0" w:color="auto"/>
              <w:bottom w:val="single" w:sz="4" w:space="0" w:color="auto"/>
              <w:right w:val="single" w:sz="4" w:space="0" w:color="auto"/>
            </w:tcBorders>
          </w:tcPr>
          <w:p w14:paraId="34090F3D" w14:textId="77777777" w:rsidR="00B06D50" w:rsidRPr="00DB647E" w:rsidRDefault="00B06D50" w:rsidP="00B06D50">
            <w:pPr>
              <w:spacing w:line="256" w:lineRule="auto"/>
              <w:rPr>
                <w:b/>
                <w:lang w:eastAsia="en-US"/>
              </w:rPr>
            </w:pPr>
          </w:p>
        </w:tc>
      </w:tr>
      <w:tr w:rsidR="00B06D50" w:rsidRPr="00DB647E" w14:paraId="6C84C892" w14:textId="77777777" w:rsidTr="00B06D50">
        <w:tc>
          <w:tcPr>
            <w:tcW w:w="675" w:type="dxa"/>
            <w:tcBorders>
              <w:top w:val="single" w:sz="4" w:space="0" w:color="auto"/>
              <w:left w:val="single" w:sz="4" w:space="0" w:color="auto"/>
              <w:bottom w:val="single" w:sz="4" w:space="0" w:color="auto"/>
              <w:right w:val="single" w:sz="4" w:space="0" w:color="auto"/>
            </w:tcBorders>
          </w:tcPr>
          <w:p w14:paraId="5E12C27C" w14:textId="5B91E1FB" w:rsidR="00B06D50" w:rsidRPr="00DB647E" w:rsidRDefault="00F4246D" w:rsidP="00DB647E">
            <w:pPr>
              <w:pStyle w:val="NoSpacing"/>
              <w:spacing w:line="256" w:lineRule="auto"/>
              <w:jc w:val="center"/>
              <w:rPr>
                <w:b/>
                <w:lang w:eastAsia="en-US"/>
              </w:rPr>
            </w:pPr>
            <w:r>
              <w:rPr>
                <w:b/>
                <w:lang w:eastAsia="en-US"/>
              </w:rPr>
              <w:t>4</w:t>
            </w:r>
          </w:p>
        </w:tc>
        <w:tc>
          <w:tcPr>
            <w:tcW w:w="7652" w:type="dxa"/>
            <w:tcBorders>
              <w:top w:val="single" w:sz="4" w:space="0" w:color="auto"/>
              <w:left w:val="single" w:sz="4" w:space="0" w:color="auto"/>
              <w:bottom w:val="single" w:sz="4" w:space="0" w:color="auto"/>
              <w:right w:val="single" w:sz="4" w:space="0" w:color="auto"/>
            </w:tcBorders>
            <w:hideMark/>
          </w:tcPr>
          <w:p w14:paraId="2CF5B617" w14:textId="403B8050" w:rsidR="00B06D50" w:rsidRDefault="00F356E2" w:rsidP="00DB647E">
            <w:pPr>
              <w:pStyle w:val="ListParagraph"/>
              <w:ind w:left="0"/>
              <w:jc w:val="both"/>
              <w:rPr>
                <w:rFonts w:ascii="Times New Roman" w:eastAsia="Times New Roman" w:hAnsi="Times New Roman"/>
                <w:sz w:val="24"/>
                <w:szCs w:val="24"/>
              </w:rPr>
            </w:pPr>
            <w:r w:rsidRPr="00646267">
              <w:rPr>
                <w:rFonts w:ascii="Times New Roman" w:eastAsia="Times New Roman" w:hAnsi="Times New Roman"/>
                <w:b/>
                <w:sz w:val="24"/>
                <w:szCs w:val="24"/>
              </w:rPr>
              <w:t>Parish Council Chairman’s Report</w:t>
            </w:r>
            <w:r>
              <w:rPr>
                <w:rFonts w:ascii="Times New Roman" w:eastAsia="Times New Roman" w:hAnsi="Times New Roman"/>
                <w:sz w:val="24"/>
                <w:szCs w:val="24"/>
              </w:rPr>
              <w:t xml:space="preserve">. Cllr Meier </w:t>
            </w:r>
            <w:proofErr w:type="spellStart"/>
            <w:r w:rsidR="00646267">
              <w:rPr>
                <w:rFonts w:ascii="Times New Roman" w:eastAsia="Times New Roman" w:hAnsi="Times New Roman"/>
                <w:sz w:val="24"/>
                <w:szCs w:val="24"/>
              </w:rPr>
              <w:t>sreported</w:t>
            </w:r>
            <w:proofErr w:type="spellEnd"/>
            <w:r w:rsidR="00646267">
              <w:rPr>
                <w:rFonts w:ascii="Times New Roman" w:eastAsia="Times New Roman" w:hAnsi="Times New Roman"/>
                <w:sz w:val="24"/>
                <w:szCs w:val="24"/>
              </w:rPr>
              <w:t xml:space="preserve"> that Cllr. Howey had resigned after the March meeting.  The following is </w:t>
            </w:r>
            <w:r w:rsidR="0090203C">
              <w:rPr>
                <w:rFonts w:ascii="Times New Roman" w:eastAsia="Times New Roman" w:hAnsi="Times New Roman"/>
                <w:sz w:val="24"/>
                <w:szCs w:val="24"/>
              </w:rPr>
              <w:t>a summary of his report covered,</w:t>
            </w:r>
            <w:r w:rsidR="000F3201">
              <w:rPr>
                <w:rFonts w:ascii="Times New Roman" w:eastAsia="Times New Roman" w:hAnsi="Times New Roman"/>
                <w:sz w:val="24"/>
                <w:szCs w:val="24"/>
              </w:rPr>
              <w:t xml:space="preserve"> </w:t>
            </w:r>
            <w:r>
              <w:rPr>
                <w:rFonts w:ascii="Times New Roman" w:eastAsia="Times New Roman" w:hAnsi="Times New Roman"/>
                <w:sz w:val="24"/>
                <w:szCs w:val="24"/>
              </w:rPr>
              <w:t>a full copy of his report w</w:t>
            </w:r>
            <w:r w:rsidR="000F3201">
              <w:rPr>
                <w:rFonts w:ascii="Times New Roman" w:eastAsia="Times New Roman" w:hAnsi="Times New Roman"/>
                <w:sz w:val="24"/>
                <w:szCs w:val="24"/>
              </w:rPr>
              <w:t xml:space="preserve">ill be available to residents on request.  </w:t>
            </w:r>
            <w:r>
              <w:rPr>
                <w:rFonts w:ascii="Times New Roman" w:eastAsia="Times New Roman" w:hAnsi="Times New Roman"/>
                <w:sz w:val="24"/>
                <w:szCs w:val="24"/>
              </w:rPr>
              <w:t xml:space="preserve"> He mentioned how the council used Zoom meetings to continue their business and how it helped members of the public to participate in the meeting.  </w:t>
            </w:r>
          </w:p>
          <w:p w14:paraId="4A25FB98" w14:textId="77777777" w:rsidR="000F3201" w:rsidRDefault="000F3201" w:rsidP="00DB647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The proposal for a survey of the parish to identify the many areas that could be protects was not supported.  Cllr Dafforn explained that cllrs did not support it at the time as it was taking in private land as well as parish/WC land but are happy to look into in the future.</w:t>
            </w:r>
          </w:p>
          <w:p w14:paraId="2E31CDA9" w14:textId="16BFCCA1" w:rsidR="000F3201" w:rsidRDefault="000F3201" w:rsidP="00DB647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 xml:space="preserve">Gigaclear have not started the work yet, Cllr Botterill explained that they have not fulfilled their contract with </w:t>
            </w:r>
            <w:r w:rsidR="0090203C">
              <w:rPr>
                <w:rFonts w:ascii="Times New Roman" w:eastAsia="Times New Roman" w:hAnsi="Times New Roman"/>
                <w:sz w:val="24"/>
                <w:szCs w:val="24"/>
              </w:rPr>
              <w:t>WC and</w:t>
            </w:r>
            <w:r>
              <w:rPr>
                <w:rFonts w:ascii="Times New Roman" w:eastAsia="Times New Roman" w:hAnsi="Times New Roman"/>
                <w:sz w:val="24"/>
                <w:szCs w:val="24"/>
              </w:rPr>
              <w:t xml:space="preserve"> will not be pursuing the proposed work, but they will still be doing the commercial part of their plans in parishes.  WC are in the process of starting a new scheme to bring superfast broadband to all of the county.</w:t>
            </w:r>
            <w:r w:rsidR="0090203C">
              <w:rPr>
                <w:rFonts w:ascii="Times New Roman" w:eastAsia="Times New Roman" w:hAnsi="Times New Roman"/>
                <w:sz w:val="24"/>
                <w:szCs w:val="24"/>
              </w:rPr>
              <w:t xml:space="preserve">  Mr Kerr asked if Nettleton was classed as non-commercial and Cllr. Botterill confirmed it was.</w:t>
            </w:r>
          </w:p>
          <w:p w14:paraId="2F2C9127" w14:textId="4031319A" w:rsidR="0090203C" w:rsidRDefault="0090203C" w:rsidP="00DB647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The parish council website has been updated and is an asset in informing residents of the work the council does.</w:t>
            </w:r>
          </w:p>
          <w:p w14:paraId="3A48B9BC" w14:textId="3408F678" w:rsidR="0090203C" w:rsidRDefault="00460F1B" w:rsidP="00DB647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 xml:space="preserve">The budget is set in December and forms part of the council tax, it was increased to cover any highway work and the contribution the PC pays for any </w:t>
            </w:r>
            <w:r>
              <w:rPr>
                <w:rFonts w:ascii="Times New Roman" w:eastAsia="Times New Roman" w:hAnsi="Times New Roman"/>
                <w:sz w:val="24"/>
                <w:szCs w:val="24"/>
              </w:rPr>
              <w:lastRenderedPageBreak/>
              <w:t>work we ask CATG to do for the parish.  The contribution has increased to 30% from 25%.</w:t>
            </w:r>
          </w:p>
          <w:p w14:paraId="56E42858" w14:textId="2DB8689E" w:rsidR="00460F1B" w:rsidRDefault="00460F1B" w:rsidP="00DB647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Cllr. Minney thanked Cllr Meier for his report and for all the work he has done during his time on the parish council.</w:t>
            </w:r>
          </w:p>
          <w:p w14:paraId="7F0B911E" w14:textId="169232BB" w:rsidR="0090203C" w:rsidRDefault="00460F1B" w:rsidP="00DB647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Cllr. Meier left the meeting.</w:t>
            </w:r>
          </w:p>
          <w:p w14:paraId="10BBE9F0" w14:textId="41AD35CC" w:rsidR="00F356E2" w:rsidRPr="00DB647E" w:rsidRDefault="00F356E2" w:rsidP="00DB647E">
            <w:pPr>
              <w:pStyle w:val="ListParagraph"/>
              <w:ind w:left="0"/>
              <w:jc w:val="both"/>
              <w:rPr>
                <w:rFonts w:ascii="Times New Roman" w:eastAsia="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40A5C54" w14:textId="77777777" w:rsidR="00B06D50" w:rsidRPr="00DB647E" w:rsidRDefault="00B06D50" w:rsidP="00B06D50">
            <w:pPr>
              <w:spacing w:line="256" w:lineRule="auto"/>
              <w:rPr>
                <w:b/>
                <w:lang w:eastAsia="en-US"/>
              </w:rPr>
            </w:pPr>
          </w:p>
        </w:tc>
      </w:tr>
      <w:tr w:rsidR="00B06D50" w:rsidRPr="00DB647E" w14:paraId="3E85A756" w14:textId="77777777" w:rsidTr="002F24AF">
        <w:tc>
          <w:tcPr>
            <w:tcW w:w="675" w:type="dxa"/>
            <w:tcBorders>
              <w:top w:val="single" w:sz="4" w:space="0" w:color="auto"/>
              <w:left w:val="single" w:sz="4" w:space="0" w:color="auto"/>
              <w:bottom w:val="single" w:sz="4" w:space="0" w:color="auto"/>
              <w:right w:val="single" w:sz="4" w:space="0" w:color="auto"/>
            </w:tcBorders>
          </w:tcPr>
          <w:p w14:paraId="3D0F82DF" w14:textId="09EC8E24" w:rsidR="00B06D50" w:rsidRPr="00DB647E" w:rsidRDefault="00F4246D" w:rsidP="00DB647E">
            <w:pPr>
              <w:pStyle w:val="NoSpacing"/>
              <w:spacing w:line="256" w:lineRule="auto"/>
              <w:jc w:val="center"/>
              <w:rPr>
                <w:b/>
                <w:lang w:eastAsia="en-US"/>
              </w:rPr>
            </w:pPr>
            <w:r>
              <w:rPr>
                <w:b/>
                <w:lang w:eastAsia="en-US"/>
              </w:rPr>
              <w:t>5</w:t>
            </w:r>
          </w:p>
        </w:tc>
        <w:tc>
          <w:tcPr>
            <w:tcW w:w="7652" w:type="dxa"/>
            <w:tcBorders>
              <w:top w:val="single" w:sz="4" w:space="0" w:color="auto"/>
              <w:left w:val="single" w:sz="4" w:space="0" w:color="auto"/>
              <w:bottom w:val="single" w:sz="4" w:space="0" w:color="auto"/>
              <w:right w:val="single" w:sz="4" w:space="0" w:color="auto"/>
            </w:tcBorders>
          </w:tcPr>
          <w:p w14:paraId="01B0EA0B" w14:textId="6FB14CC3" w:rsidR="00460F1B" w:rsidRDefault="00F356E2" w:rsidP="00DB647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 xml:space="preserve">Report from WC Cllr. Nick Botterill. </w:t>
            </w:r>
            <w:r w:rsidR="00460F1B">
              <w:rPr>
                <w:rFonts w:ascii="Times New Roman" w:eastAsia="Times New Roman" w:hAnsi="Times New Roman"/>
                <w:sz w:val="24"/>
                <w:szCs w:val="24"/>
              </w:rPr>
              <w:t>Cllr. Botterill presented his report and asked for any questions at the end of it.  During lockdown the council has been using Teams for their meetings but they had their first meeting in the WC chambers this month.   They are looking into how to have face to face meetings with members of the public so everyone is safe.</w:t>
            </w:r>
          </w:p>
          <w:p w14:paraId="0879A0C4" w14:textId="77777777" w:rsidR="00B06D50" w:rsidRDefault="00460F1B" w:rsidP="00460F1B">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The planning department has a massive backlog of plans and they are using agency staff to look into the increase of both private and commercial planning applications.</w:t>
            </w:r>
          </w:p>
          <w:p w14:paraId="3D192C3C" w14:textId="1DCFB9F4" w:rsidR="00460F1B" w:rsidRDefault="00646267" w:rsidP="00460F1B">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Everyone’s</w:t>
            </w:r>
            <w:r w:rsidR="00460F1B">
              <w:rPr>
                <w:rFonts w:ascii="Times New Roman" w:eastAsia="Times New Roman" w:hAnsi="Times New Roman"/>
                <w:sz w:val="24"/>
                <w:szCs w:val="24"/>
              </w:rPr>
              <w:t xml:space="preserve"> council tax has increased this year, but people do not realise that 2.3 of it is used for adult and </w:t>
            </w:r>
            <w:r>
              <w:rPr>
                <w:rFonts w:ascii="Times New Roman" w:eastAsia="Times New Roman" w:hAnsi="Times New Roman"/>
                <w:sz w:val="24"/>
                <w:szCs w:val="24"/>
              </w:rPr>
              <w:t>children’s</w:t>
            </w:r>
            <w:r w:rsidR="00460F1B">
              <w:rPr>
                <w:rFonts w:ascii="Times New Roman" w:eastAsia="Times New Roman" w:hAnsi="Times New Roman"/>
                <w:sz w:val="24"/>
                <w:szCs w:val="24"/>
              </w:rPr>
              <w:t xml:space="preserve"> services. Although the council is judged on their work on highways and other services that people can see and are more aware of.</w:t>
            </w:r>
          </w:p>
          <w:p w14:paraId="6AAAB87D" w14:textId="77777777" w:rsidR="00460F1B" w:rsidRDefault="00460F1B" w:rsidP="00460F1B">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 xml:space="preserve">He reported that we </w:t>
            </w:r>
            <w:r w:rsidR="00243943">
              <w:rPr>
                <w:rFonts w:ascii="Times New Roman" w:eastAsia="Times New Roman" w:hAnsi="Times New Roman"/>
                <w:sz w:val="24"/>
                <w:szCs w:val="24"/>
              </w:rPr>
              <w:t xml:space="preserve">offered 2830 homes to Ukraine refugees but have only had 416 places taken up so far.  1150 refugees have been given their visas so this may increase.  </w:t>
            </w:r>
          </w:p>
          <w:p w14:paraId="39E02748" w14:textId="451D90DE" w:rsidR="00243943" w:rsidRDefault="00243943" w:rsidP="00460F1B">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CATG has changed its name to LHFWI and will include any works to rights of way, more officers have been allocated to this area to cover the extra work they will be doing.</w:t>
            </w:r>
          </w:p>
          <w:p w14:paraId="7AF5E79E" w14:textId="359701A6" w:rsidR="00243943" w:rsidRDefault="00646267" w:rsidP="00460F1B">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 xml:space="preserve">There is a </w:t>
            </w:r>
            <w:r w:rsidR="00243943">
              <w:rPr>
                <w:rFonts w:ascii="Times New Roman" w:eastAsia="Times New Roman" w:hAnsi="Times New Roman"/>
                <w:sz w:val="24"/>
                <w:szCs w:val="24"/>
              </w:rPr>
              <w:t xml:space="preserve">planning application for a </w:t>
            </w:r>
            <w:bookmarkStart w:id="0" w:name="_GoBack"/>
            <w:bookmarkEnd w:id="0"/>
            <w:r w:rsidR="002F7B74">
              <w:rPr>
                <w:rFonts w:ascii="Times New Roman" w:eastAsia="Times New Roman" w:hAnsi="Times New Roman"/>
                <w:sz w:val="24"/>
                <w:szCs w:val="24"/>
              </w:rPr>
              <w:t>traveller’s</w:t>
            </w:r>
            <w:r w:rsidR="00243943">
              <w:rPr>
                <w:rFonts w:ascii="Times New Roman" w:eastAsia="Times New Roman" w:hAnsi="Times New Roman"/>
                <w:sz w:val="24"/>
                <w:szCs w:val="24"/>
              </w:rPr>
              <w:t xml:space="preserve"> site in Littleton Drew and the parish council will be consulted on it.  WC need to </w:t>
            </w:r>
            <w:r>
              <w:rPr>
                <w:rFonts w:ascii="Times New Roman" w:eastAsia="Times New Roman" w:hAnsi="Times New Roman"/>
                <w:sz w:val="24"/>
                <w:szCs w:val="24"/>
              </w:rPr>
              <w:t>provide</w:t>
            </w:r>
            <w:r w:rsidR="00243943">
              <w:rPr>
                <w:rFonts w:ascii="Times New Roman" w:eastAsia="Times New Roman" w:hAnsi="Times New Roman"/>
                <w:sz w:val="24"/>
                <w:szCs w:val="24"/>
              </w:rPr>
              <w:t xml:space="preserve"> 120 sites for travellers, it is difficult to find suitable sites. Cllrs asked Cllr Botterill whether this is an adverse use of land.</w:t>
            </w:r>
          </w:p>
          <w:p w14:paraId="3EBEB44E" w14:textId="77777777" w:rsidR="00243943" w:rsidRDefault="00243943" w:rsidP="00460F1B">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 xml:space="preserve">Cllrs asked him about the new charges for the car park at Castle Comber, Cllr. Botterill said he would like to expand the car park so more houses can park there.  </w:t>
            </w:r>
          </w:p>
          <w:p w14:paraId="1E9C3DE9" w14:textId="77777777" w:rsidR="00243943" w:rsidRDefault="00243943" w:rsidP="00460F1B">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Cllr. Graves asked about the solar panel environment issue on listed buildings, and whether planners will allow it in the future.  Cllr. Botterill suggested looking on the WC website on what you can and cannot do.</w:t>
            </w:r>
          </w:p>
          <w:p w14:paraId="171C8C57" w14:textId="2109F22A" w:rsidR="00243943" w:rsidRPr="00DB647E" w:rsidRDefault="00243943" w:rsidP="00460F1B">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 xml:space="preserve">Cllrs also asked how people can submit plans for a certain size of building then build it to a </w:t>
            </w:r>
            <w:r w:rsidR="00646267">
              <w:rPr>
                <w:rFonts w:ascii="Times New Roman" w:eastAsia="Times New Roman" w:hAnsi="Times New Roman"/>
                <w:sz w:val="24"/>
                <w:szCs w:val="24"/>
              </w:rPr>
              <w:t>different</w:t>
            </w:r>
            <w:r>
              <w:rPr>
                <w:rFonts w:ascii="Times New Roman" w:eastAsia="Times New Roman" w:hAnsi="Times New Roman"/>
                <w:sz w:val="24"/>
                <w:szCs w:val="24"/>
              </w:rPr>
              <w:t xml:space="preserve"> size, sometime larger that is passed on retrospective plans.  Cllr. Botterill explained that planning officers look at the retrospective plans </w:t>
            </w:r>
            <w:r w:rsidR="00646267">
              <w:rPr>
                <w:rFonts w:ascii="Times New Roman" w:eastAsia="Times New Roman" w:hAnsi="Times New Roman"/>
                <w:sz w:val="24"/>
                <w:szCs w:val="24"/>
              </w:rPr>
              <w:t>and whether it would have been given permission if they had applied for the larger building in their first application.  Planners follow the National Guidance when making decisions.  He said they do take into account comments from parish councils as they have local knowledge.</w:t>
            </w:r>
          </w:p>
        </w:tc>
        <w:tc>
          <w:tcPr>
            <w:tcW w:w="1558" w:type="dxa"/>
            <w:tcBorders>
              <w:top w:val="single" w:sz="4" w:space="0" w:color="auto"/>
              <w:left w:val="single" w:sz="4" w:space="0" w:color="auto"/>
              <w:bottom w:val="single" w:sz="4" w:space="0" w:color="auto"/>
              <w:right w:val="single" w:sz="4" w:space="0" w:color="auto"/>
            </w:tcBorders>
          </w:tcPr>
          <w:p w14:paraId="29F887FC" w14:textId="3CF62765" w:rsidR="00B06D50" w:rsidRPr="00ED2DC2" w:rsidRDefault="00B06D50" w:rsidP="00B06D50">
            <w:pPr>
              <w:spacing w:line="256" w:lineRule="auto"/>
              <w:rPr>
                <w:lang w:eastAsia="en-US"/>
              </w:rPr>
            </w:pPr>
          </w:p>
        </w:tc>
      </w:tr>
      <w:tr w:rsidR="00B06D50" w:rsidRPr="00DB647E" w14:paraId="1B46D55C" w14:textId="77777777" w:rsidTr="002F24AF">
        <w:tc>
          <w:tcPr>
            <w:tcW w:w="675" w:type="dxa"/>
            <w:tcBorders>
              <w:top w:val="single" w:sz="4" w:space="0" w:color="auto"/>
              <w:left w:val="single" w:sz="4" w:space="0" w:color="auto"/>
              <w:bottom w:val="single" w:sz="4" w:space="0" w:color="auto"/>
              <w:right w:val="single" w:sz="4" w:space="0" w:color="auto"/>
            </w:tcBorders>
          </w:tcPr>
          <w:p w14:paraId="28717173" w14:textId="6AFFDA3A" w:rsidR="00B06D50" w:rsidRPr="00DB647E" w:rsidRDefault="00F4246D" w:rsidP="00DB647E">
            <w:pPr>
              <w:pStyle w:val="NoSpacing"/>
              <w:spacing w:line="256" w:lineRule="auto"/>
              <w:jc w:val="center"/>
              <w:rPr>
                <w:b/>
                <w:lang w:eastAsia="en-US"/>
              </w:rPr>
            </w:pPr>
            <w:r>
              <w:rPr>
                <w:b/>
                <w:lang w:eastAsia="en-US"/>
              </w:rPr>
              <w:t>6</w:t>
            </w:r>
          </w:p>
        </w:tc>
        <w:tc>
          <w:tcPr>
            <w:tcW w:w="7652" w:type="dxa"/>
            <w:tcBorders>
              <w:top w:val="single" w:sz="4" w:space="0" w:color="auto"/>
              <w:left w:val="single" w:sz="4" w:space="0" w:color="auto"/>
              <w:bottom w:val="single" w:sz="4" w:space="0" w:color="auto"/>
              <w:right w:val="single" w:sz="4" w:space="0" w:color="auto"/>
            </w:tcBorders>
          </w:tcPr>
          <w:p w14:paraId="231A0F23" w14:textId="2536AA45" w:rsidR="00B06D50" w:rsidRPr="008218BD" w:rsidRDefault="00646267" w:rsidP="00063A7B">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Questions from residents.  This is covered in the previous reports.</w:t>
            </w:r>
          </w:p>
        </w:tc>
        <w:tc>
          <w:tcPr>
            <w:tcW w:w="1558" w:type="dxa"/>
            <w:tcBorders>
              <w:top w:val="single" w:sz="4" w:space="0" w:color="auto"/>
              <w:left w:val="single" w:sz="4" w:space="0" w:color="auto"/>
              <w:bottom w:val="single" w:sz="4" w:space="0" w:color="auto"/>
              <w:right w:val="single" w:sz="4" w:space="0" w:color="auto"/>
            </w:tcBorders>
          </w:tcPr>
          <w:p w14:paraId="39C37AB2" w14:textId="77777777" w:rsidR="00B06D50" w:rsidRPr="00DB647E" w:rsidRDefault="00B06D50" w:rsidP="00B06D50">
            <w:pPr>
              <w:spacing w:line="256" w:lineRule="auto"/>
              <w:rPr>
                <w:b/>
                <w:lang w:eastAsia="en-US"/>
              </w:rPr>
            </w:pPr>
          </w:p>
        </w:tc>
      </w:tr>
      <w:tr w:rsidR="00B06D50" w:rsidRPr="00DB647E" w14:paraId="3883A184" w14:textId="77777777" w:rsidTr="002F24AF">
        <w:tc>
          <w:tcPr>
            <w:tcW w:w="675" w:type="dxa"/>
            <w:tcBorders>
              <w:top w:val="single" w:sz="4" w:space="0" w:color="auto"/>
              <w:left w:val="single" w:sz="4" w:space="0" w:color="auto"/>
              <w:bottom w:val="single" w:sz="4" w:space="0" w:color="auto"/>
              <w:right w:val="single" w:sz="4" w:space="0" w:color="auto"/>
            </w:tcBorders>
          </w:tcPr>
          <w:p w14:paraId="0773E3F8" w14:textId="3D2ED409" w:rsidR="00B06D50" w:rsidRPr="00DB647E" w:rsidRDefault="00646267" w:rsidP="00DB647E">
            <w:pPr>
              <w:pStyle w:val="NoSpacing"/>
              <w:spacing w:line="256" w:lineRule="auto"/>
              <w:jc w:val="center"/>
              <w:rPr>
                <w:b/>
                <w:lang w:eastAsia="en-US"/>
              </w:rPr>
            </w:pPr>
            <w:r>
              <w:rPr>
                <w:b/>
                <w:lang w:eastAsia="en-US"/>
              </w:rPr>
              <w:t>7.</w:t>
            </w:r>
          </w:p>
        </w:tc>
        <w:tc>
          <w:tcPr>
            <w:tcW w:w="7652" w:type="dxa"/>
            <w:tcBorders>
              <w:top w:val="single" w:sz="4" w:space="0" w:color="auto"/>
              <w:left w:val="single" w:sz="4" w:space="0" w:color="auto"/>
              <w:bottom w:val="single" w:sz="4" w:space="0" w:color="auto"/>
              <w:right w:val="single" w:sz="4" w:space="0" w:color="auto"/>
            </w:tcBorders>
          </w:tcPr>
          <w:p w14:paraId="03FD67C1" w14:textId="3226E198" w:rsidR="00B06D50" w:rsidRPr="008218BD" w:rsidRDefault="00646267" w:rsidP="00DB647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Issues going forward.  Covered in the chairman’s report.</w:t>
            </w:r>
          </w:p>
        </w:tc>
        <w:tc>
          <w:tcPr>
            <w:tcW w:w="1558" w:type="dxa"/>
            <w:tcBorders>
              <w:top w:val="single" w:sz="4" w:space="0" w:color="auto"/>
              <w:left w:val="single" w:sz="4" w:space="0" w:color="auto"/>
              <w:bottom w:val="single" w:sz="4" w:space="0" w:color="auto"/>
              <w:right w:val="single" w:sz="4" w:space="0" w:color="auto"/>
            </w:tcBorders>
          </w:tcPr>
          <w:p w14:paraId="2B82159B" w14:textId="77777777" w:rsidR="00B06D50" w:rsidRPr="00DB647E" w:rsidRDefault="00B06D50" w:rsidP="00B06D50">
            <w:pPr>
              <w:spacing w:line="256" w:lineRule="auto"/>
              <w:rPr>
                <w:b/>
                <w:lang w:eastAsia="en-US"/>
              </w:rPr>
            </w:pPr>
          </w:p>
        </w:tc>
      </w:tr>
      <w:tr w:rsidR="00B06D50" w:rsidRPr="00DB647E" w14:paraId="40E11232" w14:textId="77777777" w:rsidTr="002F24AF">
        <w:tc>
          <w:tcPr>
            <w:tcW w:w="675" w:type="dxa"/>
            <w:tcBorders>
              <w:top w:val="single" w:sz="4" w:space="0" w:color="auto"/>
              <w:left w:val="single" w:sz="4" w:space="0" w:color="auto"/>
              <w:bottom w:val="single" w:sz="4" w:space="0" w:color="auto"/>
              <w:right w:val="single" w:sz="4" w:space="0" w:color="auto"/>
            </w:tcBorders>
          </w:tcPr>
          <w:p w14:paraId="2CD8265D" w14:textId="52CC2213" w:rsidR="00B06D50" w:rsidRPr="00DB647E" w:rsidRDefault="00646267" w:rsidP="00DB647E">
            <w:pPr>
              <w:pStyle w:val="NoSpacing"/>
              <w:spacing w:line="256" w:lineRule="auto"/>
              <w:jc w:val="center"/>
              <w:rPr>
                <w:b/>
                <w:lang w:eastAsia="en-US"/>
              </w:rPr>
            </w:pPr>
            <w:r>
              <w:rPr>
                <w:b/>
                <w:lang w:eastAsia="en-US"/>
              </w:rPr>
              <w:t>8</w:t>
            </w:r>
          </w:p>
        </w:tc>
        <w:tc>
          <w:tcPr>
            <w:tcW w:w="7652" w:type="dxa"/>
            <w:tcBorders>
              <w:top w:val="single" w:sz="4" w:space="0" w:color="auto"/>
              <w:left w:val="single" w:sz="4" w:space="0" w:color="auto"/>
              <w:bottom w:val="single" w:sz="4" w:space="0" w:color="auto"/>
              <w:right w:val="single" w:sz="4" w:space="0" w:color="auto"/>
            </w:tcBorders>
          </w:tcPr>
          <w:p w14:paraId="7B44765A" w14:textId="4BD2A3A3" w:rsidR="00B06D50" w:rsidRPr="008218BD" w:rsidRDefault="00646267" w:rsidP="00DB647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PC Business Plan for 2022-2023  this will be discussed at the next meeting of the parish council as it needs updating due to Cllr Meier and Howey’s resignations.</w:t>
            </w:r>
          </w:p>
        </w:tc>
        <w:tc>
          <w:tcPr>
            <w:tcW w:w="1558" w:type="dxa"/>
            <w:tcBorders>
              <w:top w:val="single" w:sz="4" w:space="0" w:color="auto"/>
              <w:left w:val="single" w:sz="4" w:space="0" w:color="auto"/>
              <w:bottom w:val="single" w:sz="4" w:space="0" w:color="auto"/>
              <w:right w:val="single" w:sz="4" w:space="0" w:color="auto"/>
            </w:tcBorders>
          </w:tcPr>
          <w:p w14:paraId="0C7D6039" w14:textId="77777777" w:rsidR="00B06D50" w:rsidRPr="00DB647E" w:rsidRDefault="00B06D50" w:rsidP="00B06D50">
            <w:pPr>
              <w:spacing w:line="256" w:lineRule="auto"/>
              <w:rPr>
                <w:b/>
                <w:lang w:eastAsia="en-US"/>
              </w:rPr>
            </w:pPr>
          </w:p>
        </w:tc>
      </w:tr>
      <w:tr w:rsidR="00B06D50" w:rsidRPr="00DB647E" w14:paraId="72F7998F" w14:textId="77777777" w:rsidTr="00B06D50">
        <w:tc>
          <w:tcPr>
            <w:tcW w:w="675" w:type="dxa"/>
            <w:tcBorders>
              <w:top w:val="single" w:sz="4" w:space="0" w:color="auto"/>
              <w:left w:val="single" w:sz="4" w:space="0" w:color="auto"/>
              <w:bottom w:val="single" w:sz="4" w:space="0" w:color="auto"/>
              <w:right w:val="single" w:sz="4" w:space="0" w:color="auto"/>
            </w:tcBorders>
          </w:tcPr>
          <w:p w14:paraId="1583D771" w14:textId="47EAE123" w:rsidR="00B06D50" w:rsidRPr="00DB647E" w:rsidRDefault="00646267" w:rsidP="00DB647E">
            <w:pPr>
              <w:pStyle w:val="NoSpacing"/>
              <w:spacing w:line="256" w:lineRule="auto"/>
              <w:jc w:val="center"/>
              <w:rPr>
                <w:b/>
                <w:lang w:eastAsia="en-US"/>
              </w:rPr>
            </w:pPr>
            <w:r>
              <w:rPr>
                <w:b/>
                <w:lang w:eastAsia="en-US"/>
              </w:rPr>
              <w:t>9</w:t>
            </w:r>
          </w:p>
        </w:tc>
        <w:tc>
          <w:tcPr>
            <w:tcW w:w="7652" w:type="dxa"/>
            <w:tcBorders>
              <w:top w:val="single" w:sz="4" w:space="0" w:color="auto"/>
              <w:left w:val="single" w:sz="4" w:space="0" w:color="auto"/>
              <w:bottom w:val="single" w:sz="4" w:space="0" w:color="auto"/>
              <w:right w:val="single" w:sz="4" w:space="0" w:color="auto"/>
            </w:tcBorders>
          </w:tcPr>
          <w:p w14:paraId="7DECC444" w14:textId="18CBD029" w:rsidR="00B06D50" w:rsidRPr="008218BD" w:rsidRDefault="00646267" w:rsidP="00DB647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Any other matters which residents which to raise.  Mr Kerr gave a precise of his Cotswold Wardens report, which can be found on the Council Website.</w:t>
            </w:r>
          </w:p>
        </w:tc>
        <w:tc>
          <w:tcPr>
            <w:tcW w:w="1558" w:type="dxa"/>
            <w:tcBorders>
              <w:top w:val="single" w:sz="4" w:space="0" w:color="auto"/>
              <w:left w:val="single" w:sz="4" w:space="0" w:color="auto"/>
              <w:bottom w:val="single" w:sz="4" w:space="0" w:color="auto"/>
              <w:right w:val="single" w:sz="4" w:space="0" w:color="auto"/>
            </w:tcBorders>
          </w:tcPr>
          <w:p w14:paraId="7F326A12" w14:textId="77777777" w:rsidR="00B06D50" w:rsidRPr="00DB647E" w:rsidRDefault="00B06D50" w:rsidP="00B06D50">
            <w:pPr>
              <w:spacing w:line="256" w:lineRule="auto"/>
              <w:rPr>
                <w:b/>
                <w:lang w:eastAsia="en-US"/>
              </w:rPr>
            </w:pPr>
          </w:p>
          <w:p w14:paraId="4C1C4107" w14:textId="77777777" w:rsidR="00B06D50" w:rsidRPr="00DB647E" w:rsidRDefault="00B06D50" w:rsidP="00B06D50">
            <w:pPr>
              <w:spacing w:line="256" w:lineRule="auto"/>
              <w:rPr>
                <w:b/>
                <w:lang w:eastAsia="en-US"/>
              </w:rPr>
            </w:pPr>
          </w:p>
        </w:tc>
      </w:tr>
      <w:tr w:rsidR="00B06D50" w:rsidRPr="00DB647E" w14:paraId="6608D8B5" w14:textId="77777777" w:rsidTr="00B06D50">
        <w:tc>
          <w:tcPr>
            <w:tcW w:w="675" w:type="dxa"/>
            <w:tcBorders>
              <w:top w:val="single" w:sz="4" w:space="0" w:color="auto"/>
              <w:left w:val="single" w:sz="4" w:space="0" w:color="auto"/>
              <w:bottom w:val="single" w:sz="4" w:space="0" w:color="auto"/>
              <w:right w:val="single" w:sz="4" w:space="0" w:color="auto"/>
            </w:tcBorders>
          </w:tcPr>
          <w:p w14:paraId="1FCAF1FF" w14:textId="5DFD8391" w:rsidR="00B06D50" w:rsidRPr="00DB647E" w:rsidRDefault="00646267" w:rsidP="00DB647E">
            <w:pPr>
              <w:spacing w:after="120" w:line="256" w:lineRule="auto"/>
              <w:jc w:val="center"/>
              <w:rPr>
                <w:b/>
              </w:rPr>
            </w:pPr>
            <w:r>
              <w:rPr>
                <w:b/>
              </w:rPr>
              <w:t>10.</w:t>
            </w:r>
          </w:p>
        </w:tc>
        <w:tc>
          <w:tcPr>
            <w:tcW w:w="7652" w:type="dxa"/>
            <w:tcBorders>
              <w:top w:val="single" w:sz="4" w:space="0" w:color="auto"/>
              <w:left w:val="single" w:sz="4" w:space="0" w:color="auto"/>
              <w:bottom w:val="single" w:sz="4" w:space="0" w:color="auto"/>
              <w:right w:val="single" w:sz="4" w:space="0" w:color="auto"/>
            </w:tcBorders>
            <w:hideMark/>
          </w:tcPr>
          <w:p w14:paraId="47B27E9B" w14:textId="61AD473D" w:rsidR="00B06D50" w:rsidRPr="008218BD" w:rsidRDefault="00646267" w:rsidP="00DB647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Date of next meeting to be confirmed.</w:t>
            </w:r>
          </w:p>
        </w:tc>
        <w:tc>
          <w:tcPr>
            <w:tcW w:w="1558" w:type="dxa"/>
            <w:tcBorders>
              <w:top w:val="single" w:sz="4" w:space="0" w:color="auto"/>
              <w:left w:val="single" w:sz="4" w:space="0" w:color="auto"/>
              <w:bottom w:val="single" w:sz="4" w:space="0" w:color="auto"/>
              <w:right w:val="single" w:sz="4" w:space="0" w:color="auto"/>
            </w:tcBorders>
          </w:tcPr>
          <w:p w14:paraId="25AFD847" w14:textId="77777777" w:rsidR="00B06D50" w:rsidRPr="00DB647E" w:rsidRDefault="00B06D50" w:rsidP="00B06D50">
            <w:pPr>
              <w:spacing w:after="120" w:line="256" w:lineRule="auto"/>
              <w:rPr>
                <w:b/>
                <w:lang w:eastAsia="en-US"/>
              </w:rPr>
            </w:pPr>
          </w:p>
        </w:tc>
      </w:tr>
    </w:tbl>
    <w:p w14:paraId="7C6E8B71" w14:textId="77777777" w:rsidR="00265CEE" w:rsidRPr="00DB647E" w:rsidRDefault="00265CEE" w:rsidP="00265CEE">
      <w:pPr>
        <w:rPr>
          <w:b/>
        </w:rPr>
      </w:pPr>
    </w:p>
    <w:p w14:paraId="37E85946" w14:textId="4D2D370F" w:rsidR="00265CEE" w:rsidRPr="005A417A" w:rsidRDefault="00646267" w:rsidP="00265CEE">
      <w:r>
        <w:t>Meeting closed: 8.00</w:t>
      </w:r>
      <w:r w:rsidR="00265CEE" w:rsidRPr="005A417A">
        <w:t xml:space="preserve"> pm</w:t>
      </w:r>
    </w:p>
    <w:p w14:paraId="67B5A992" w14:textId="77777777" w:rsidR="00265CEE" w:rsidRPr="005A417A" w:rsidRDefault="00265CEE" w:rsidP="00265CEE"/>
    <w:p w14:paraId="3F372965" w14:textId="77777777" w:rsidR="00265CEE" w:rsidRPr="005A417A" w:rsidRDefault="00265CEE" w:rsidP="00265CEE"/>
    <w:p w14:paraId="423BDBFC" w14:textId="77777777" w:rsidR="00265CEE" w:rsidRDefault="00265CEE" w:rsidP="00265CEE"/>
    <w:p w14:paraId="0D7339A7" w14:textId="77777777" w:rsidR="00DB0BD2" w:rsidRDefault="00A71C62"/>
    <w:sectPr w:rsidR="00DB0BD2" w:rsidSect="002505F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DAE9E" w14:textId="77777777" w:rsidR="00A71C62" w:rsidRDefault="00A71C62">
      <w:r>
        <w:separator/>
      </w:r>
    </w:p>
  </w:endnote>
  <w:endnote w:type="continuationSeparator" w:id="0">
    <w:p w14:paraId="2BF5787F" w14:textId="77777777" w:rsidR="00A71C62" w:rsidRDefault="00A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317B" w14:textId="77777777" w:rsidR="00327D31" w:rsidRDefault="00A71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94CD" w14:textId="77777777" w:rsidR="00327D31" w:rsidRDefault="00A71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1BCA" w14:textId="77777777" w:rsidR="00327D31" w:rsidRDefault="00A71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C3B17" w14:textId="77777777" w:rsidR="00A71C62" w:rsidRDefault="00A71C62">
      <w:r>
        <w:separator/>
      </w:r>
    </w:p>
  </w:footnote>
  <w:footnote w:type="continuationSeparator" w:id="0">
    <w:p w14:paraId="278CD506" w14:textId="77777777" w:rsidR="00A71C62" w:rsidRDefault="00A7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292A" w14:textId="77777777" w:rsidR="00327D31" w:rsidRDefault="00A71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DFD1" w14:textId="77777777" w:rsidR="00327D31" w:rsidRDefault="00A71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C221" w14:textId="77777777" w:rsidR="00327D31" w:rsidRDefault="00A71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2BFD"/>
    <w:multiLevelType w:val="hybridMultilevel"/>
    <w:tmpl w:val="646846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942239"/>
    <w:multiLevelType w:val="hybridMultilevel"/>
    <w:tmpl w:val="1C566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E7124"/>
    <w:multiLevelType w:val="hybridMultilevel"/>
    <w:tmpl w:val="B96264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7700F2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85314"/>
    <w:multiLevelType w:val="hybridMultilevel"/>
    <w:tmpl w:val="82405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EE"/>
    <w:rsid w:val="00063A7B"/>
    <w:rsid w:val="000E34DC"/>
    <w:rsid w:val="000F3201"/>
    <w:rsid w:val="00166CEA"/>
    <w:rsid w:val="0021443D"/>
    <w:rsid w:val="00243943"/>
    <w:rsid w:val="00253C10"/>
    <w:rsid w:val="00265CEE"/>
    <w:rsid w:val="002F66C8"/>
    <w:rsid w:val="002F7B74"/>
    <w:rsid w:val="003177AE"/>
    <w:rsid w:val="0034245D"/>
    <w:rsid w:val="003452C1"/>
    <w:rsid w:val="00352709"/>
    <w:rsid w:val="00353F71"/>
    <w:rsid w:val="003C58D9"/>
    <w:rsid w:val="00460F1B"/>
    <w:rsid w:val="004962A1"/>
    <w:rsid w:val="004E43FA"/>
    <w:rsid w:val="0050185E"/>
    <w:rsid w:val="00505811"/>
    <w:rsid w:val="005807EF"/>
    <w:rsid w:val="005929A6"/>
    <w:rsid w:val="005E4E12"/>
    <w:rsid w:val="00646267"/>
    <w:rsid w:val="00665663"/>
    <w:rsid w:val="0068386F"/>
    <w:rsid w:val="006A0F28"/>
    <w:rsid w:val="00720D6F"/>
    <w:rsid w:val="00783BA9"/>
    <w:rsid w:val="007F5B6C"/>
    <w:rsid w:val="008218BD"/>
    <w:rsid w:val="00860024"/>
    <w:rsid w:val="008647A0"/>
    <w:rsid w:val="00873ED0"/>
    <w:rsid w:val="008A5971"/>
    <w:rsid w:val="0090203C"/>
    <w:rsid w:val="009E3B2E"/>
    <w:rsid w:val="009F5906"/>
    <w:rsid w:val="00A71C62"/>
    <w:rsid w:val="00B06D50"/>
    <w:rsid w:val="00B76C16"/>
    <w:rsid w:val="00BF6E81"/>
    <w:rsid w:val="00C26B66"/>
    <w:rsid w:val="00C36D27"/>
    <w:rsid w:val="00C720A4"/>
    <w:rsid w:val="00C72514"/>
    <w:rsid w:val="00C73878"/>
    <w:rsid w:val="00CD15B8"/>
    <w:rsid w:val="00D025BB"/>
    <w:rsid w:val="00D613AF"/>
    <w:rsid w:val="00DB647E"/>
    <w:rsid w:val="00E20780"/>
    <w:rsid w:val="00E45284"/>
    <w:rsid w:val="00ED2DC2"/>
    <w:rsid w:val="00ED6EFA"/>
    <w:rsid w:val="00F356E2"/>
    <w:rsid w:val="00F4246D"/>
    <w:rsid w:val="00FC67C8"/>
    <w:rsid w:val="00FD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55A9"/>
  <w15:chartTrackingRefBased/>
  <w15:docId w15:val="{6BAA4E85-FFC7-4A7E-83B7-05DAA0F4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CE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5CEE"/>
    <w:pPr>
      <w:ind w:left="720"/>
    </w:pPr>
    <w:rPr>
      <w:rFonts w:ascii="Calibri" w:eastAsia="Calibri" w:hAnsi="Calibri"/>
      <w:sz w:val="22"/>
      <w:szCs w:val="22"/>
      <w:lang w:eastAsia="en-US"/>
    </w:rPr>
  </w:style>
  <w:style w:type="paragraph" w:customStyle="1" w:styleId="p2">
    <w:name w:val="p2"/>
    <w:basedOn w:val="Normal"/>
    <w:rsid w:val="00265CEE"/>
    <w:rPr>
      <w:rFonts w:ascii=".SF UI Text" w:eastAsiaTheme="minorEastAsia" w:hAnsi=".SF UI Text" w:cs="Calibri"/>
      <w:color w:val="454545"/>
      <w:sz w:val="26"/>
      <w:szCs w:val="26"/>
    </w:rPr>
  </w:style>
  <w:style w:type="paragraph" w:styleId="Header">
    <w:name w:val="header"/>
    <w:basedOn w:val="Normal"/>
    <w:link w:val="HeaderChar"/>
    <w:uiPriority w:val="99"/>
    <w:unhideWhenUsed/>
    <w:rsid w:val="00265CEE"/>
    <w:pPr>
      <w:tabs>
        <w:tab w:val="center" w:pos="4513"/>
        <w:tab w:val="right" w:pos="9026"/>
      </w:tabs>
    </w:pPr>
  </w:style>
  <w:style w:type="character" w:customStyle="1" w:styleId="HeaderChar">
    <w:name w:val="Header Char"/>
    <w:basedOn w:val="DefaultParagraphFont"/>
    <w:link w:val="Header"/>
    <w:uiPriority w:val="99"/>
    <w:rsid w:val="00265C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65CEE"/>
    <w:pPr>
      <w:tabs>
        <w:tab w:val="center" w:pos="4513"/>
        <w:tab w:val="right" w:pos="9026"/>
      </w:tabs>
    </w:pPr>
  </w:style>
  <w:style w:type="character" w:customStyle="1" w:styleId="FooterChar">
    <w:name w:val="Footer Char"/>
    <w:basedOn w:val="DefaultParagraphFont"/>
    <w:link w:val="Footer"/>
    <w:uiPriority w:val="99"/>
    <w:rsid w:val="00265CEE"/>
    <w:rPr>
      <w:rFonts w:ascii="Times New Roman" w:eastAsia="Times New Roman" w:hAnsi="Times New Roman" w:cs="Times New Roman"/>
      <w:sz w:val="24"/>
      <w:szCs w:val="24"/>
      <w:lang w:eastAsia="en-GB"/>
    </w:rPr>
  </w:style>
  <w:style w:type="paragraph" w:styleId="Revision">
    <w:name w:val="Revision"/>
    <w:hidden/>
    <w:uiPriority w:val="99"/>
    <w:semiHidden/>
    <w:rsid w:val="00C36D2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6</cp:revision>
  <dcterms:created xsi:type="dcterms:W3CDTF">2022-05-31T18:35:00Z</dcterms:created>
  <dcterms:modified xsi:type="dcterms:W3CDTF">2022-05-31T19:29:00Z</dcterms:modified>
</cp:coreProperties>
</file>