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93" w:rsidRPr="00AD0ADE" w:rsidRDefault="008F4093" w:rsidP="008F40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0ADE">
        <w:rPr>
          <w:rFonts w:asciiTheme="minorHAnsi" w:hAnsiTheme="minorHAnsi" w:cstheme="minorHAnsi"/>
          <w:b/>
          <w:sz w:val="22"/>
          <w:szCs w:val="22"/>
        </w:rPr>
        <w:t>MINUTES OF THE MEETING OF NETTLETON PARISH COUNCIL</w:t>
      </w:r>
    </w:p>
    <w:p w:rsidR="008F4093" w:rsidRPr="00AD0ADE" w:rsidRDefault="008F4093" w:rsidP="008F4093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AD0ADE">
        <w:rPr>
          <w:rFonts w:asciiTheme="minorHAnsi" w:hAnsiTheme="minorHAnsi" w:cstheme="minorHAnsi"/>
          <w:b/>
          <w:sz w:val="22"/>
          <w:szCs w:val="22"/>
        </w:rPr>
        <w:t>held</w:t>
      </w:r>
      <w:proofErr w:type="gramEnd"/>
      <w:r w:rsidRPr="00AD0ADE">
        <w:rPr>
          <w:rFonts w:asciiTheme="minorHAnsi" w:hAnsiTheme="minorHAnsi" w:cstheme="minorHAnsi"/>
          <w:b/>
          <w:sz w:val="22"/>
          <w:szCs w:val="22"/>
        </w:rPr>
        <w:t xml:space="preserve"> at 7</w:t>
      </w:r>
      <w:r>
        <w:rPr>
          <w:rFonts w:asciiTheme="minorHAnsi" w:hAnsiTheme="minorHAnsi" w:cstheme="minorHAnsi"/>
          <w:b/>
          <w:sz w:val="22"/>
          <w:szCs w:val="22"/>
        </w:rPr>
        <w:t xml:space="preserve">.00 </w:t>
      </w:r>
      <w:r w:rsidRPr="00AD0ADE">
        <w:rPr>
          <w:rFonts w:asciiTheme="minorHAnsi" w:hAnsiTheme="minorHAnsi" w:cstheme="minorHAnsi"/>
          <w:b/>
          <w:sz w:val="22"/>
          <w:szCs w:val="22"/>
        </w:rPr>
        <w:t xml:space="preserve">pm </w:t>
      </w:r>
      <w:r>
        <w:rPr>
          <w:rFonts w:asciiTheme="minorHAnsi" w:hAnsiTheme="minorHAnsi" w:cstheme="minorHAnsi"/>
          <w:b/>
          <w:sz w:val="22"/>
          <w:szCs w:val="22"/>
        </w:rPr>
        <w:t>at The Farm Shop in Burton</w:t>
      </w:r>
      <w:r w:rsidRPr="00AD0ADE">
        <w:rPr>
          <w:rFonts w:asciiTheme="minorHAnsi" w:hAnsiTheme="minorHAnsi" w:cstheme="minorHAnsi"/>
          <w:b/>
          <w:sz w:val="22"/>
          <w:szCs w:val="22"/>
        </w:rPr>
        <w:t xml:space="preserve"> on </w:t>
      </w:r>
      <w:r w:rsidR="006C2098">
        <w:rPr>
          <w:rFonts w:asciiTheme="minorHAnsi" w:hAnsiTheme="minorHAnsi" w:cstheme="minorHAnsi"/>
          <w:b/>
          <w:sz w:val="22"/>
          <w:szCs w:val="22"/>
        </w:rPr>
        <w:t>20</w:t>
      </w:r>
      <w:r w:rsidR="006C2098" w:rsidRPr="006C2098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6C20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0ADE">
        <w:rPr>
          <w:rFonts w:asciiTheme="minorHAnsi" w:hAnsiTheme="minorHAnsi" w:cstheme="minorHAnsi"/>
          <w:b/>
          <w:sz w:val="22"/>
          <w:szCs w:val="22"/>
        </w:rPr>
        <w:t xml:space="preserve">Thursday </w:t>
      </w:r>
      <w:r w:rsidR="006C2098">
        <w:rPr>
          <w:rFonts w:asciiTheme="minorHAnsi" w:hAnsiTheme="minorHAnsi" w:cstheme="minorHAnsi"/>
          <w:b/>
          <w:sz w:val="22"/>
          <w:szCs w:val="22"/>
        </w:rPr>
        <w:t>November</w:t>
      </w:r>
      <w:r>
        <w:rPr>
          <w:rFonts w:asciiTheme="minorHAnsi" w:hAnsiTheme="minorHAnsi" w:cstheme="minorHAnsi"/>
          <w:b/>
          <w:sz w:val="22"/>
          <w:szCs w:val="22"/>
        </w:rPr>
        <w:t xml:space="preserve"> 2023</w:t>
      </w:r>
    </w:p>
    <w:p w:rsidR="008F4093" w:rsidRPr="00AD0ADE" w:rsidRDefault="008F4093" w:rsidP="008F409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D0ADE">
        <w:rPr>
          <w:rFonts w:asciiTheme="minorHAnsi" w:hAnsiTheme="minorHAnsi" w:cstheme="minorHAnsi"/>
          <w:b/>
          <w:sz w:val="22"/>
          <w:szCs w:val="22"/>
        </w:rPr>
        <w:t>PRESENT: - Cllrs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D0ADE">
        <w:rPr>
          <w:rFonts w:asciiTheme="minorHAnsi" w:hAnsiTheme="minorHAnsi" w:cstheme="minorHAnsi"/>
          <w:sz w:val="22"/>
          <w:szCs w:val="22"/>
        </w:rPr>
        <w:t xml:space="preserve"> Minney,</w:t>
      </w:r>
      <w:r>
        <w:rPr>
          <w:rFonts w:asciiTheme="minorHAnsi" w:hAnsiTheme="minorHAnsi" w:cstheme="minorHAnsi"/>
          <w:sz w:val="22"/>
          <w:szCs w:val="22"/>
        </w:rPr>
        <w:t xml:space="preserve"> Kurle, </w:t>
      </w:r>
      <w:r w:rsidR="006C2098">
        <w:rPr>
          <w:rFonts w:asciiTheme="minorHAnsi" w:hAnsiTheme="minorHAnsi" w:cstheme="minorHAnsi"/>
          <w:sz w:val="22"/>
          <w:szCs w:val="22"/>
        </w:rPr>
        <w:t xml:space="preserve">Clark, </w:t>
      </w:r>
      <w:r w:rsidR="00521F98">
        <w:rPr>
          <w:rFonts w:asciiTheme="minorHAnsi" w:hAnsiTheme="minorHAnsi" w:cstheme="minorHAnsi"/>
          <w:sz w:val="22"/>
          <w:szCs w:val="22"/>
        </w:rPr>
        <w:t xml:space="preserve">Crosse, </w:t>
      </w:r>
      <w:r>
        <w:rPr>
          <w:rFonts w:asciiTheme="minorHAnsi" w:hAnsiTheme="minorHAnsi" w:cstheme="minorHAnsi"/>
          <w:sz w:val="22"/>
          <w:szCs w:val="22"/>
        </w:rPr>
        <w:t xml:space="preserve">Stevens, </w:t>
      </w:r>
      <w:r w:rsidR="00521F98">
        <w:rPr>
          <w:rFonts w:asciiTheme="minorHAnsi" w:hAnsiTheme="minorHAnsi" w:cstheme="minorHAnsi"/>
          <w:sz w:val="22"/>
          <w:szCs w:val="22"/>
          <w:lang w:eastAsia="en-US"/>
        </w:rPr>
        <w:t xml:space="preserve">Graves, Lamb, </w:t>
      </w:r>
      <w:proofErr w:type="spellStart"/>
      <w:r>
        <w:rPr>
          <w:rFonts w:asciiTheme="minorHAnsi" w:hAnsiTheme="minorHAnsi" w:cstheme="minorHAnsi"/>
          <w:sz w:val="22"/>
          <w:szCs w:val="22"/>
        </w:rPr>
        <w:t>Windell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and While.   </w:t>
      </w:r>
      <w:r w:rsidRPr="00AD0A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Cllr. Botterill.  </w:t>
      </w:r>
      <w:r w:rsidRPr="00AD0ADE">
        <w:rPr>
          <w:rFonts w:asciiTheme="minorHAnsi" w:hAnsiTheme="minorHAnsi" w:cstheme="minorHAnsi"/>
          <w:sz w:val="22"/>
          <w:szCs w:val="22"/>
        </w:rPr>
        <w:t>Clerk</w:t>
      </w:r>
    </w:p>
    <w:p w:rsidR="008F4093" w:rsidRDefault="008F4093" w:rsidP="008F409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D0ADE">
        <w:rPr>
          <w:rFonts w:asciiTheme="minorHAnsi" w:hAnsiTheme="minorHAnsi" w:cstheme="minorHAnsi"/>
          <w:b/>
          <w:sz w:val="22"/>
          <w:szCs w:val="22"/>
        </w:rPr>
        <w:t xml:space="preserve">Members of the Public.  </w:t>
      </w:r>
    </w:p>
    <w:p w:rsidR="00521F98" w:rsidRPr="00AD0ADE" w:rsidRDefault="00521F98" w:rsidP="008F4093">
      <w:pPr>
        <w:spacing w:after="120"/>
        <w:rPr>
          <w:rFonts w:asciiTheme="minorHAnsi" w:hAnsiTheme="minorHAnsi" w:cstheme="minorHAnsi"/>
          <w:sz w:val="22"/>
          <w:szCs w:val="2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788"/>
        <w:gridCol w:w="992"/>
      </w:tblGrid>
      <w:tr w:rsidR="008F4093" w:rsidRPr="00AD0ADE" w:rsidTr="00234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AD0ADE" w:rsidRDefault="008F4093" w:rsidP="00234352">
            <w:pPr>
              <w:spacing w:after="120" w:line="254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AP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3" w:rsidRPr="00AD0ADE" w:rsidRDefault="008F4093" w:rsidP="00234352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AD0ADE" w:rsidRDefault="008F4093" w:rsidP="00234352">
            <w:pPr>
              <w:spacing w:after="120" w:line="254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ACTION</w:t>
            </w:r>
          </w:p>
        </w:tc>
      </w:tr>
      <w:tr w:rsidR="008F4093" w:rsidRPr="00AD0ADE" w:rsidTr="00234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A90416" w:rsidRDefault="008F4093" w:rsidP="00234352">
            <w:pPr>
              <w:spacing w:after="120" w:line="254" w:lineRule="auto"/>
              <w:rPr>
                <w:rFonts w:asciiTheme="minorHAnsi" w:hAnsiTheme="minorHAnsi" w:cstheme="minorHAnsi"/>
              </w:rPr>
            </w:pPr>
            <w:r w:rsidRPr="00A90416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AD0ADE" w:rsidRDefault="008F4093" w:rsidP="00521F98">
            <w:pPr>
              <w:spacing w:after="120" w:line="254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Apologies for Absence</w:t>
            </w: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  </w:t>
            </w:r>
            <w:r w:rsidR="00521F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3" w:rsidRPr="00AD0ADE" w:rsidRDefault="008F4093" w:rsidP="00234352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F4093" w:rsidRPr="00AD0ADE" w:rsidTr="00234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A90416" w:rsidRDefault="008F4093" w:rsidP="00234352">
            <w:pPr>
              <w:spacing w:after="120" w:line="254" w:lineRule="auto"/>
              <w:rPr>
                <w:rFonts w:asciiTheme="minorHAnsi" w:hAnsiTheme="minorHAnsi" w:cstheme="minorHAnsi"/>
              </w:rPr>
            </w:pPr>
            <w:r w:rsidRPr="00A9041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521E0C" w:rsidRDefault="008F4093" w:rsidP="00234352">
            <w:pPr>
              <w:pStyle w:val="NoSpacing"/>
              <w:spacing w:after="120" w:line="254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Declarations of Councillor’s personal or prejudicial interest in any Agenda item.  </w:t>
            </w:r>
            <w:r w:rsidRPr="00521F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3" w:rsidRPr="00AD0ADE" w:rsidRDefault="008F4093" w:rsidP="00234352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F4093" w:rsidRPr="00AD0ADE" w:rsidTr="00234352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A90416" w:rsidRDefault="008F4093" w:rsidP="00234352">
            <w:pPr>
              <w:spacing w:after="120"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5707C7" w:rsidRDefault="008F4093" w:rsidP="00FD70DE">
            <w:pPr>
              <w:pStyle w:val="p1"/>
              <w:spacing w:line="256" w:lineRule="auto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  <w:lang w:eastAsia="en-US"/>
              </w:rPr>
            </w:pPr>
            <w:r w:rsidRPr="00991853">
              <w:rPr>
                <w:rStyle w:val="s1"/>
                <w:rFonts w:asciiTheme="majorHAnsi" w:hAnsiTheme="majorHAnsi" w:cstheme="majorHAnsi"/>
                <w:b/>
                <w:color w:val="auto"/>
                <w:sz w:val="24"/>
                <w:szCs w:val="24"/>
                <w:lang w:eastAsia="en-US"/>
              </w:rPr>
              <w:t>Chairman’s Announcements.</w:t>
            </w:r>
            <w:r w:rsidRPr="00991853">
              <w:rPr>
                <w:rStyle w:val="s1"/>
                <w:rFonts w:asciiTheme="majorHAnsi" w:hAnsiTheme="majorHAnsi" w:cstheme="majorHAnsi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s1"/>
                <w:rFonts w:asciiTheme="majorHAnsi" w:hAnsiTheme="majorHAnsi" w:cstheme="majorHAnsi"/>
                <w:color w:val="auto"/>
                <w:sz w:val="24"/>
                <w:szCs w:val="24"/>
                <w:lang w:eastAsia="en-US"/>
              </w:rPr>
              <w:t xml:space="preserve">  </w:t>
            </w:r>
            <w:r w:rsidR="00FD70DE">
              <w:rPr>
                <w:rStyle w:val="s1"/>
                <w:rFonts w:asciiTheme="majorHAnsi" w:hAnsiTheme="majorHAnsi" w:cstheme="majorHAnsi"/>
                <w:color w:val="auto"/>
                <w:sz w:val="24"/>
                <w:szCs w:val="24"/>
                <w:lang w:eastAsia="en-US"/>
              </w:rPr>
              <w:t>Welcomed Nicole Crosse to the parish council everyone is looking forward to working with her.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3" w:rsidRPr="00AD0ADE" w:rsidRDefault="008F4093" w:rsidP="00234352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F4093" w:rsidRPr="00AD0ADE" w:rsidTr="00234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A90416" w:rsidRDefault="008F4093" w:rsidP="00234352">
            <w:pPr>
              <w:spacing w:after="120" w:line="254" w:lineRule="auto"/>
              <w:rPr>
                <w:rFonts w:asciiTheme="minorHAnsi" w:hAnsiTheme="minorHAnsi" w:cstheme="minorHAnsi"/>
              </w:rPr>
            </w:pPr>
            <w:r w:rsidRPr="00A9041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Default="008F4093" w:rsidP="00234352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Approval of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the Minutes of me</w:t>
            </w:r>
            <w:r w:rsidR="006C20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ting held on </w:t>
            </w:r>
            <w:r w:rsidR="006C20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16</w:t>
            </w:r>
            <w:r w:rsidR="006C2098" w:rsidRPr="006C209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th</w:t>
            </w:r>
            <w:r w:rsidR="006C2098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October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2023</w:t>
            </w:r>
          </w:p>
          <w:p w:rsidR="008F4093" w:rsidRPr="005707C7" w:rsidRDefault="008F4093" w:rsidP="008F4093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F242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 minutes for the </w:t>
            </w:r>
            <w:r w:rsidR="007C3B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meeting were</w:t>
            </w:r>
            <w:r w:rsidR="00E3167B" w:rsidRPr="00AF242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316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approved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521F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3" w:rsidRPr="00AD0ADE" w:rsidRDefault="008F4093" w:rsidP="00234352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F4093" w:rsidRPr="00AD0ADE" w:rsidTr="00234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A90416" w:rsidRDefault="008F4093" w:rsidP="00234352">
            <w:pPr>
              <w:spacing w:after="120" w:line="254" w:lineRule="auto"/>
              <w:rPr>
                <w:rFonts w:asciiTheme="minorHAnsi" w:hAnsiTheme="minorHAnsi" w:cstheme="minorHAnsi"/>
              </w:rPr>
            </w:pPr>
            <w:r w:rsidRPr="00A9041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AD0ADE" w:rsidRDefault="008F4093" w:rsidP="00521F98">
            <w:pPr>
              <w:pStyle w:val="NoSpacing"/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Update on actions from the previous meeting where not the subject of a specific agenda items.</w:t>
            </w: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21F98">
              <w:t xml:space="preserve">Cllr. Minney and the clerk meet with Glenys Gill to discuss her taking on the Internal Audit for us, she will charge £120.00.  Cllr. </w:t>
            </w:r>
            <w:r w:rsidR="00FD70DE">
              <w:t>Minney proposed she is appointed, and she</w:t>
            </w:r>
            <w:r w:rsidR="00521F98">
              <w:t xml:space="preserve"> charge</w:t>
            </w:r>
            <w:r w:rsidR="00FD70DE">
              <w:t>s of £120.00 for the internal audit.  Seconded by Cllr. Kurle.   All approved.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3" w:rsidRPr="00AD0ADE" w:rsidRDefault="008F4093" w:rsidP="00234352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Pr="0039429D" w:rsidRDefault="008F4093" w:rsidP="00234352">
            <w:pPr>
              <w:pStyle w:val="xmsonormal"/>
              <w:spacing w:line="254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</w:tr>
      <w:tr w:rsidR="008F4093" w:rsidRPr="00AD0ADE" w:rsidTr="00234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A90416" w:rsidRDefault="008F4093" w:rsidP="00234352">
            <w:pPr>
              <w:spacing w:after="120" w:line="254" w:lineRule="auto"/>
              <w:rPr>
                <w:rFonts w:asciiTheme="minorHAnsi" w:hAnsiTheme="minorHAnsi" w:cstheme="minorHAnsi"/>
              </w:rPr>
            </w:pPr>
            <w:r w:rsidRPr="00A9041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6C2098" w:rsidRDefault="008F4093" w:rsidP="00FD70DE">
            <w:pPr>
              <w:spacing w:after="120"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Public Participation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. </w:t>
            </w:r>
            <w:r w:rsidR="006C2098" w:rsidRPr="006C20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3" w:rsidRPr="00AD0ADE" w:rsidRDefault="008F4093" w:rsidP="00234352">
            <w:pPr>
              <w:spacing w:after="120"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F4093" w:rsidRPr="00AD0ADE" w:rsidTr="00234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AD0ADE" w:rsidRDefault="008F4093" w:rsidP="00234352">
            <w:pPr>
              <w:pStyle w:val="NoSpacing"/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98" w:rsidRPr="008F4093" w:rsidRDefault="008F4093" w:rsidP="006C2098">
            <w:pPr>
              <w:spacing w:after="120" w:line="257" w:lineRule="auto"/>
              <w:jc w:val="both"/>
              <w:rPr>
                <w:rFonts w:asciiTheme="minorHAnsi" w:hAnsiTheme="minorHAnsi" w:cstheme="minorHAnsi"/>
              </w:rPr>
            </w:pPr>
            <w:r w:rsidRPr="00AD0AD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Planning Applications Received. </w:t>
            </w:r>
          </w:p>
          <w:p w:rsidR="00B35EE0" w:rsidRPr="006B5A64" w:rsidRDefault="00B35EE0" w:rsidP="00B35EE0">
            <w:pPr>
              <w:pStyle w:val="NoSpacing"/>
              <w:spacing w:after="120"/>
              <w:rPr>
                <w:b/>
              </w:rPr>
            </w:pPr>
            <w:r w:rsidRPr="006B5A64">
              <w:rPr>
                <w:b/>
              </w:rPr>
              <w:t xml:space="preserve">PL/2023/07656 LBC and PL/2023/07676 </w:t>
            </w:r>
          </w:p>
          <w:p w:rsidR="00B35EE0" w:rsidRPr="00B35EE0" w:rsidRDefault="00B35EE0" w:rsidP="00B35EE0">
            <w:pPr>
              <w:pStyle w:val="NoSpacing"/>
              <w:spacing w:after="120"/>
              <w:rPr>
                <w:b/>
                <w:bCs/>
              </w:rPr>
            </w:pPr>
            <w:proofErr w:type="spellStart"/>
            <w:r w:rsidRPr="00092C71">
              <w:t>Olde</w:t>
            </w:r>
            <w:proofErr w:type="spellEnd"/>
            <w:r w:rsidRPr="00092C71">
              <w:t xml:space="preserve"> Plume Feather Erection of rear </w:t>
            </w:r>
            <w:r>
              <w:tab/>
            </w:r>
            <w:r w:rsidRPr="00092C71">
              <w:t>extension.</w:t>
            </w:r>
            <w:r>
              <w:t xml:space="preserve">  After discussion </w:t>
            </w:r>
            <w:r w:rsidR="006B5A64">
              <w:t>councillors agreed No Objection to both applications.</w:t>
            </w:r>
          </w:p>
          <w:p w:rsidR="008F4093" w:rsidRPr="006B5A64" w:rsidRDefault="00B35EE0" w:rsidP="00B35EE0">
            <w:pPr>
              <w:pStyle w:val="NoSpacing"/>
              <w:spacing w:after="120"/>
            </w:pPr>
            <w:r w:rsidRPr="006B5A64">
              <w:rPr>
                <w:b/>
              </w:rPr>
              <w:t>PL/2023/08927:</w:t>
            </w:r>
            <w:r>
              <w:t xml:space="preserve"> Oakleigh, West Kington Road, Nettleton.  Single storey extension with roof alterations and render to existing dwelling, new walling to front boundary and driveway. After discussion councillors agreed No Objection.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3" w:rsidRDefault="008F4093" w:rsidP="00234352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Pr="00AD0ADE" w:rsidRDefault="008F4093" w:rsidP="00234352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F4093" w:rsidRPr="00AD0ADE" w:rsidTr="00234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AD0ADE" w:rsidRDefault="008F4093" w:rsidP="00234352">
            <w:pPr>
              <w:pStyle w:val="NoSpacing"/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Default="008F4093" w:rsidP="00234352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AD0ADE">
              <w:rPr>
                <w:rFonts w:asciiTheme="minorHAnsi" w:hAnsiTheme="minorHAnsi" w:cstheme="minorHAnsi"/>
                <w:b/>
              </w:rPr>
              <w:t xml:space="preserve">Planning Application Determined. </w:t>
            </w:r>
            <w:r>
              <w:rPr>
                <w:rFonts w:asciiTheme="minorHAnsi" w:hAnsiTheme="minorHAnsi" w:cstheme="minorHAnsi"/>
                <w:b/>
              </w:rPr>
              <w:t>None</w:t>
            </w:r>
          </w:p>
          <w:p w:rsidR="006B5A64" w:rsidRPr="005707C7" w:rsidRDefault="006B5A64" w:rsidP="00234352">
            <w:pPr>
              <w:pStyle w:val="ListParagraph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3" w:rsidRPr="00AD0ADE" w:rsidRDefault="008F4093" w:rsidP="00234352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F4093" w:rsidRPr="00AD0ADE" w:rsidTr="00234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AD0ADE" w:rsidRDefault="008F4093" w:rsidP="00234352">
            <w:pPr>
              <w:pStyle w:val="NoSpacing"/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AD0ADE" w:rsidRDefault="008F4093" w:rsidP="00234352">
            <w:pPr>
              <w:pStyle w:val="Heading1"/>
            </w:pPr>
            <w:r w:rsidRPr="00AD0ADE">
              <w:t>Finance Matters.</w:t>
            </w:r>
          </w:p>
          <w:p w:rsidR="008F4093" w:rsidRDefault="008F4093" w:rsidP="00234352">
            <w:pPr>
              <w:pStyle w:val="NoSpacing"/>
              <w:spacing w:after="120"/>
              <w:ind w:left="34" w:hanging="34"/>
              <w:jc w:val="both"/>
            </w:pPr>
            <w:proofErr w:type="gramStart"/>
            <w:r>
              <w:t>a</w:t>
            </w:r>
            <w:proofErr w:type="gramEnd"/>
            <w:r>
              <w:t xml:space="preserve">). Internal Auditor.  </w:t>
            </w:r>
            <w:r w:rsidR="00521F98">
              <w:t>See item 5.</w:t>
            </w:r>
          </w:p>
          <w:p w:rsidR="00557FF6" w:rsidRDefault="008F4093" w:rsidP="00557FF6">
            <w:pPr>
              <w:pStyle w:val="NoSpacing"/>
              <w:spacing w:after="120"/>
            </w:pPr>
            <w:proofErr w:type="gramStart"/>
            <w:r>
              <w:t>b</w:t>
            </w:r>
            <w:proofErr w:type="gramEnd"/>
            <w:r>
              <w:t>)  .</w:t>
            </w:r>
            <w:r w:rsidR="00557FF6">
              <w:t xml:space="preserve"> Draft Budget for 2024 – 2025, discuss the budget and agreed to add £400 to Grants, £120 for internal auditor, £180 for Councillors training, £200 for elections, the </w:t>
            </w:r>
            <w:r w:rsidR="006B5A64">
              <w:t xml:space="preserve">clerk will send </w:t>
            </w:r>
            <w:r w:rsidR="00557FF6">
              <w:t>draft budg</w:t>
            </w:r>
            <w:r w:rsidR="00A60773">
              <w:t xml:space="preserve">et </w:t>
            </w:r>
            <w:r w:rsidR="006B5A64">
              <w:t>with the above additions to councillors.   To be approved in January</w:t>
            </w:r>
            <w:r w:rsidR="00A60773">
              <w:t>.</w:t>
            </w:r>
            <w:r w:rsidR="00557FF6">
              <w:t xml:space="preserve">  It was agreed to increase the precept by 5%, final amo</w:t>
            </w:r>
            <w:r w:rsidR="00A60773">
              <w:t xml:space="preserve">unt to be confirmed </w:t>
            </w:r>
            <w:r w:rsidR="006B5A64">
              <w:t xml:space="preserve">and sent to WC </w:t>
            </w:r>
            <w:r w:rsidR="00A60773">
              <w:t>in January.</w:t>
            </w:r>
          </w:p>
          <w:p w:rsidR="00557FF6" w:rsidRDefault="00557FF6" w:rsidP="00557FF6">
            <w:pPr>
              <w:pStyle w:val="NoSpacing"/>
              <w:spacing w:after="120"/>
            </w:pPr>
            <w:r>
              <w:t xml:space="preserve">3)   Verbal feedback on quarterly check of NPC accounts.  Cllr. Beetle reported that </w:t>
            </w:r>
            <w:r w:rsidR="00D27522">
              <w:t>she checked the accounts an</w:t>
            </w:r>
            <w:r>
              <w:t>d it balances with the bank statements.</w:t>
            </w:r>
          </w:p>
          <w:p w:rsidR="00557FF6" w:rsidRDefault="00557FF6" w:rsidP="00557FF6">
            <w:pPr>
              <w:pStyle w:val="NoSpacing"/>
              <w:spacing w:after="120"/>
            </w:pPr>
            <w:r>
              <w:t>4)   Approve payment to Idver</w:t>
            </w:r>
            <w:r w:rsidR="00A60773">
              <w:t>de for bin contract.  All approv</w:t>
            </w:r>
            <w:r>
              <w:t>ed</w:t>
            </w:r>
          </w:p>
          <w:p w:rsidR="00557FF6" w:rsidRDefault="00557FF6" w:rsidP="00557FF6">
            <w:pPr>
              <w:pStyle w:val="NoSpacing"/>
              <w:spacing w:after="120"/>
            </w:pPr>
            <w:r>
              <w:t xml:space="preserve">5.)  Discuss and approve </w:t>
            </w:r>
            <w:proofErr w:type="spellStart"/>
            <w:r>
              <w:t>Walc</w:t>
            </w:r>
            <w:proofErr w:type="spellEnd"/>
            <w:r>
              <w:t xml:space="preserve"> salaries for clerk 2023.   All agreed to the new rates</w:t>
            </w:r>
          </w:p>
          <w:p w:rsidR="008F4093" w:rsidRPr="001C25E9" w:rsidRDefault="00557FF6" w:rsidP="00557FF6">
            <w:pPr>
              <w:pStyle w:val="NoSpacing"/>
              <w:spacing w:after="120"/>
            </w:pPr>
            <w:r>
              <w:t xml:space="preserve">6)  </w:t>
            </w:r>
            <w:r w:rsidRPr="00FA74E2">
              <w:t xml:space="preserve">Idverde </w:t>
            </w:r>
            <w:r>
              <w:t xml:space="preserve">Notice regarding the cancellation of their Bin Contract. Cllr. Botterill gave an update on why the contract has been cancelled, WC are looking at the contract they have with Idverde, </w:t>
            </w:r>
            <w:r w:rsidR="00A60773">
              <w:t>and this</w:t>
            </w:r>
            <w:r>
              <w:t xml:space="preserve"> contract ends on Dec 1</w:t>
            </w:r>
            <w:r w:rsidRPr="00557FF6">
              <w:rPr>
                <w:vertAlign w:val="superscript"/>
              </w:rPr>
              <w:t>st</w:t>
            </w:r>
            <w:r>
              <w:t xml:space="preserve">.  Clerk to email Idverde for a new price for the contract.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3" w:rsidRPr="00AD0ADE" w:rsidRDefault="008F4093" w:rsidP="00234352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Default="008F4093" w:rsidP="00234352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Default="008F4093" w:rsidP="00234352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Pr="00AD0ADE" w:rsidRDefault="008F4093" w:rsidP="00234352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F4093" w:rsidRPr="00AD0ADE" w:rsidTr="00234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Default="008F4093" w:rsidP="00234352">
            <w:pPr>
              <w:pStyle w:val="NoSpacing"/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</w:t>
            </w:r>
          </w:p>
          <w:p w:rsidR="008F4093" w:rsidRDefault="008F4093" w:rsidP="00234352">
            <w:pPr>
              <w:pStyle w:val="NoSpacing"/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Default="008F4093" w:rsidP="00234352">
            <w:pPr>
              <w:pStyle w:val="NoSpacing"/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Default="008F4093" w:rsidP="00234352">
            <w:pPr>
              <w:pStyle w:val="NoSpacing"/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Default="008F4093" w:rsidP="00234352">
            <w:pPr>
              <w:pStyle w:val="NoSpacing"/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Default="008F4093" w:rsidP="00234352">
            <w:pPr>
              <w:pStyle w:val="NoSpacing"/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Pr="00AD0ADE" w:rsidRDefault="008F4093" w:rsidP="00234352">
            <w:pPr>
              <w:pStyle w:val="NoSpacing"/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3" w:rsidRDefault="008F4093" w:rsidP="00234352">
            <w:pPr>
              <w:pStyle w:val="BodyTextIndent"/>
              <w:spacing w:before="0"/>
              <w:ind w:left="0"/>
              <w:jc w:val="both"/>
              <w:rPr>
                <w:b/>
                <w:lang w:eastAsia="en-US"/>
              </w:rPr>
            </w:pPr>
            <w:r w:rsidRPr="00AD0ADE">
              <w:rPr>
                <w:b/>
                <w:lang w:eastAsia="en-US"/>
              </w:rPr>
              <w:lastRenderedPageBreak/>
              <w:t>Highways.</w:t>
            </w:r>
            <w:r>
              <w:rPr>
                <w:b/>
                <w:lang w:eastAsia="en-US"/>
              </w:rPr>
              <w:t xml:space="preserve"> </w:t>
            </w:r>
          </w:p>
          <w:p w:rsidR="008F4093" w:rsidRDefault="00D27522" w:rsidP="00D27522">
            <w:pPr>
              <w:pStyle w:val="BodyTextIndent"/>
              <w:spacing w:before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Cllr. Minney met the new Parish Steward Lee Escott and asked him to check the gullies and clear them if they are blocked.   </w:t>
            </w:r>
            <w:r w:rsidR="000F4425">
              <w:rPr>
                <w:lang w:eastAsia="en-US"/>
              </w:rPr>
              <w:t>She also asked him to keep the culvert near the NPC land clear.</w:t>
            </w:r>
          </w:p>
          <w:p w:rsidR="00D27522" w:rsidRDefault="00D27522" w:rsidP="00D27522">
            <w:pPr>
              <w:pStyle w:val="BodyTextIndent"/>
              <w:spacing w:before="0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Rat Holes have all been cleared, if we cannot contact Lee we can contact WC officer David Arnup.</w:t>
            </w:r>
            <w:r w:rsidR="00FD70DE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Cllr. Graves has </w:t>
            </w:r>
            <w:r w:rsidR="00FD70DE">
              <w:rPr>
                <w:lang w:eastAsia="en-US"/>
              </w:rPr>
              <w:t xml:space="preserve">also </w:t>
            </w:r>
            <w:r>
              <w:rPr>
                <w:lang w:eastAsia="en-US"/>
              </w:rPr>
              <w:t>meet with Lee and showed him around</w:t>
            </w:r>
            <w:r w:rsidR="009A3DA4">
              <w:rPr>
                <w:lang w:eastAsia="en-US"/>
              </w:rPr>
              <w:t xml:space="preserve"> West Kington.  Cllr. While said Wood </w:t>
            </w:r>
            <w:r w:rsidR="009A3DA4">
              <w:rPr>
                <w:lang w:eastAsia="en-US"/>
              </w:rPr>
              <w:lastRenderedPageBreak/>
              <w:t>Lane is like a river the clerk will contact David Arnup as the drains are all blocked.  She will also ask when the Ash trees in West Kington will be removed.</w:t>
            </w:r>
          </w:p>
          <w:p w:rsidR="009A3DA4" w:rsidRPr="004B285F" w:rsidRDefault="009A3DA4" w:rsidP="000A7835">
            <w:pPr>
              <w:pStyle w:val="BodyTextIndent"/>
              <w:spacing w:before="0"/>
              <w:ind w:left="0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Cllr Stevens agreed to put a list of issues on the roads for councillors to </w:t>
            </w:r>
            <w:r w:rsidR="000A7835">
              <w:rPr>
                <w:lang w:eastAsia="en-US"/>
              </w:rPr>
              <w:t>approve</w:t>
            </w:r>
            <w:r>
              <w:rPr>
                <w:lang w:eastAsia="en-US"/>
              </w:rPr>
              <w:t xml:space="preserve"> at the next meeting.  Action for all councillors to send Cllr. Stevens any issues in their area.</w:t>
            </w:r>
            <w:r w:rsidR="000A7835">
              <w:rPr>
                <w:lang w:eastAsia="en-US"/>
              </w:rPr>
              <w:t xml:space="preserve">  Once agreed it will be sent to the Parish Steward and WC to action.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3" w:rsidRPr="00AD0ADE" w:rsidRDefault="008F4093" w:rsidP="00234352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Pr="00AD0ADE" w:rsidRDefault="008F4093" w:rsidP="00234352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Default="008F4093" w:rsidP="00234352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Default="008F4093" w:rsidP="00234352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Default="008F4093" w:rsidP="00234352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Default="008F4093" w:rsidP="00234352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Pr="00AD0ADE" w:rsidRDefault="008F4093" w:rsidP="00234352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8F4093" w:rsidRPr="00AD0ADE" w:rsidRDefault="008F4093" w:rsidP="00234352">
            <w:pPr>
              <w:spacing w:line="25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F4093" w:rsidRPr="00AD0ADE" w:rsidTr="00234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AD0ADE" w:rsidRDefault="008F4093" w:rsidP="00234352">
            <w:pPr>
              <w:pStyle w:val="NoSpacing"/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3" w:rsidRDefault="00FD70DE" w:rsidP="000A7835">
            <w:pPr>
              <w:pStyle w:val="xmsonormal"/>
              <w:spacing w:after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D70DE">
              <w:rPr>
                <w:rFonts w:asciiTheme="minorHAnsi" w:hAnsiTheme="minorHAnsi" w:cstheme="minorHAnsi"/>
                <w:b/>
                <w:lang w:eastAsia="en-US"/>
              </w:rPr>
              <w:t>NPC Land</w:t>
            </w:r>
            <w:r>
              <w:rPr>
                <w:rFonts w:asciiTheme="minorHAnsi" w:hAnsiTheme="minorHAnsi" w:cstheme="minorHAnsi"/>
                <w:lang w:eastAsia="en-US"/>
              </w:rPr>
              <w:t xml:space="preserve">.  </w:t>
            </w:r>
            <w:r w:rsidR="006B5A64">
              <w:rPr>
                <w:rFonts w:asciiTheme="minorHAnsi" w:hAnsiTheme="minorHAnsi" w:cstheme="minorHAnsi"/>
                <w:lang w:eastAsia="en-US"/>
              </w:rPr>
              <w:t xml:space="preserve">Cllr. Stevens explained to Cllr. Crosse that the Council are maintaining a patch of land in Nettleton and their intention to apply for ownership in 2025.   He said there are 3 issues/questions with the land. </w:t>
            </w:r>
          </w:p>
          <w:p w:rsidR="006B5A64" w:rsidRDefault="006B5A64" w:rsidP="000A7835">
            <w:pPr>
              <w:pStyle w:val="xmsonormal"/>
              <w:spacing w:after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1.  Water running of the road and down green</w:t>
            </w:r>
            <w:r w:rsidR="00180A09">
              <w:rPr>
                <w:rFonts w:asciiTheme="minorHAnsi" w:hAnsiTheme="minorHAnsi" w:cstheme="minorHAnsi"/>
                <w:lang w:eastAsia="en-US"/>
              </w:rPr>
              <w:t>-</w:t>
            </w:r>
            <w:r>
              <w:rPr>
                <w:rFonts w:asciiTheme="minorHAnsi" w:hAnsiTheme="minorHAnsi" w:cstheme="minorHAnsi"/>
                <w:lang w:eastAsia="en-US"/>
              </w:rPr>
              <w:t>lane, it is not a public right of way but is used by walkers.  At the moment it is flooded and impassable.</w:t>
            </w:r>
          </w:p>
          <w:p w:rsidR="006B5A64" w:rsidRDefault="006B5A64" w:rsidP="000A7835">
            <w:pPr>
              <w:pStyle w:val="xmsonormal"/>
              <w:spacing w:after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2.  NPC have received and gets wayleave for many years, and they have also maintained the ash trees on the land.  </w:t>
            </w:r>
          </w:p>
          <w:p w:rsidR="006B5A64" w:rsidRDefault="006B5A64" w:rsidP="000A7835">
            <w:pPr>
              <w:pStyle w:val="xmsonormal"/>
              <w:spacing w:after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3.  Should the NPC take action to put a claim in for ownership of the land</w:t>
            </w:r>
            <w:r w:rsidR="00CF506F">
              <w:rPr>
                <w:rFonts w:asciiTheme="minorHAnsi" w:hAnsiTheme="minorHAnsi" w:cstheme="minorHAnsi"/>
                <w:lang w:eastAsia="en-US"/>
              </w:rPr>
              <w:t xml:space="preserve"> and do more maintenance</w:t>
            </w:r>
            <w:r w:rsidR="00180A09">
              <w:rPr>
                <w:rFonts w:asciiTheme="minorHAnsi" w:hAnsiTheme="minorHAnsi" w:cstheme="minorHAnsi"/>
                <w:lang w:eastAsia="en-US"/>
              </w:rPr>
              <w:t xml:space="preserve"> on the </w:t>
            </w:r>
            <w:proofErr w:type="gramStart"/>
            <w:r w:rsidR="00180A09">
              <w:rPr>
                <w:rFonts w:asciiTheme="minorHAnsi" w:hAnsiTheme="minorHAnsi" w:cstheme="minorHAnsi"/>
                <w:lang w:eastAsia="en-US"/>
              </w:rPr>
              <w:t>land.</w:t>
            </w:r>
            <w:proofErr w:type="gramEnd"/>
          </w:p>
          <w:p w:rsidR="00D076AC" w:rsidRDefault="00D076AC" w:rsidP="000A7835">
            <w:pPr>
              <w:pStyle w:val="xmsonormal"/>
              <w:spacing w:after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Cllr. Minney said that is a good summary but there is a lot of evidence that the PC has taken more income from the land when it was rented out for allotments.</w:t>
            </w:r>
          </w:p>
          <w:p w:rsidR="006B5A64" w:rsidRDefault="006B5A64" w:rsidP="000A7835">
            <w:pPr>
              <w:pStyle w:val="xmsonormal"/>
              <w:spacing w:after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Cllrs discussed putting in a fence </w:t>
            </w:r>
            <w:r w:rsidR="00D076AC">
              <w:rPr>
                <w:rFonts w:asciiTheme="minorHAnsi" w:hAnsiTheme="minorHAnsi" w:cstheme="minorHAnsi"/>
                <w:lang w:eastAsia="en-US"/>
              </w:rPr>
              <w:t xml:space="preserve">but green lane is not part of the NPC land, and should they allow the water flow to go onto it or put in a ditch to keep the water off.   Cllrs. discussed the options and agreed to get a quotes for a fence and </w:t>
            </w:r>
            <w:r w:rsidR="00160ED6">
              <w:rPr>
                <w:rFonts w:asciiTheme="minorHAnsi" w:hAnsiTheme="minorHAnsi" w:cstheme="minorHAnsi"/>
                <w:lang w:eastAsia="en-US"/>
              </w:rPr>
              <w:t xml:space="preserve">check with the insurance company to see if there </w:t>
            </w:r>
            <w:bookmarkStart w:id="0" w:name="_GoBack"/>
            <w:bookmarkEnd w:id="0"/>
            <w:r w:rsidR="00FF69B4">
              <w:rPr>
                <w:rFonts w:asciiTheme="minorHAnsi" w:hAnsiTheme="minorHAnsi" w:cstheme="minorHAnsi"/>
                <w:lang w:eastAsia="en-US"/>
              </w:rPr>
              <w:t>is a</w:t>
            </w:r>
            <w:r w:rsidR="00160ED6">
              <w:rPr>
                <w:rFonts w:asciiTheme="minorHAnsi" w:hAnsiTheme="minorHAnsi" w:cstheme="minorHAnsi"/>
                <w:lang w:eastAsia="en-US"/>
              </w:rPr>
              <w:t xml:space="preserve"> liability on the parish council at the moment</w:t>
            </w:r>
            <w:r w:rsidR="00D076AC">
              <w:rPr>
                <w:rFonts w:asciiTheme="minorHAnsi" w:hAnsiTheme="minorHAnsi" w:cstheme="minorHAnsi"/>
                <w:lang w:eastAsia="en-US"/>
              </w:rPr>
              <w:t xml:space="preserve">.  </w:t>
            </w:r>
          </w:p>
          <w:p w:rsidR="00D076AC" w:rsidRDefault="00D076AC" w:rsidP="000A7835">
            <w:pPr>
              <w:pStyle w:val="xmsonormal"/>
              <w:spacing w:after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Cllr. Minney asked councillors do they support the parish council applying for Adverse Possession, all said yes.</w:t>
            </w:r>
          </w:p>
          <w:p w:rsidR="00D076AC" w:rsidRPr="004B285F" w:rsidRDefault="00D076AC" w:rsidP="00D076AC">
            <w:pPr>
              <w:pStyle w:val="xmsonormal"/>
              <w:spacing w:after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They then discussed the water flow problem and agreed to get three quotes for a simple post and wire fence.  Clerk to check with the insurance company to see if the fence will mitigate them from liability.    Cllr. Minney </w:t>
            </w:r>
            <w:r w:rsidR="000F4425">
              <w:rPr>
                <w:rFonts w:asciiTheme="minorHAnsi" w:hAnsiTheme="minorHAnsi" w:cstheme="minorHAnsi"/>
                <w:lang w:eastAsia="en-US"/>
              </w:rPr>
              <w:t>asked if they should dig a channel down the path and put a soak away at the bottom.  Cllrs discussed the pros and cons of this against put</w:t>
            </w:r>
            <w:r w:rsidR="00AE356A">
              <w:rPr>
                <w:rFonts w:asciiTheme="minorHAnsi" w:hAnsiTheme="minorHAnsi" w:cstheme="minorHAnsi"/>
                <w:lang w:eastAsia="en-US"/>
              </w:rPr>
              <w:t xml:space="preserve">ting a drain all the way down. </w:t>
            </w:r>
            <w:r w:rsidR="000F4425">
              <w:rPr>
                <w:rFonts w:asciiTheme="minorHAnsi" w:hAnsiTheme="minorHAnsi" w:cstheme="minorHAnsi"/>
                <w:lang w:eastAsia="en-US"/>
              </w:rPr>
              <w:t xml:space="preserve">They agreed to go for the ditch, and Cllr. </w:t>
            </w:r>
            <w:proofErr w:type="spellStart"/>
            <w:r w:rsidR="000F4425">
              <w:rPr>
                <w:rFonts w:asciiTheme="minorHAnsi" w:hAnsiTheme="minorHAnsi" w:cstheme="minorHAnsi"/>
                <w:lang w:eastAsia="en-US"/>
              </w:rPr>
              <w:t>Windell</w:t>
            </w:r>
            <w:proofErr w:type="spellEnd"/>
            <w:r w:rsidR="000F4425">
              <w:rPr>
                <w:rFonts w:asciiTheme="minorHAnsi" w:hAnsiTheme="minorHAnsi" w:cstheme="minorHAnsi"/>
                <w:lang w:eastAsia="en-US"/>
              </w:rPr>
              <w:t xml:space="preserve"> and Clark will get quotes.</w:t>
            </w:r>
            <w:r w:rsidR="00180A09">
              <w:rPr>
                <w:rFonts w:asciiTheme="minorHAnsi" w:hAnsiTheme="minorHAnsi" w:cstheme="minorHAnsi"/>
                <w:lang w:eastAsia="en-US"/>
              </w:rPr>
              <w:t xml:space="preserve">  To be discussed in January.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3" w:rsidRPr="00AD0ADE" w:rsidRDefault="008F4093" w:rsidP="00234352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F4093" w:rsidRPr="00AD0ADE" w:rsidTr="00234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93" w:rsidRPr="00AD0ADE" w:rsidRDefault="008F4093" w:rsidP="00234352">
            <w:pPr>
              <w:spacing w:after="120"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3" w:rsidRPr="00B04145" w:rsidRDefault="000A7835" w:rsidP="00234352">
            <w:pPr>
              <w:pStyle w:val="xmsonormal"/>
              <w:spacing w:after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057776">
              <w:rPr>
                <w:rFonts w:cstheme="minorHAnsi"/>
                <w:b/>
                <w:color w:val="000000" w:themeColor="text1"/>
              </w:rPr>
              <w:t>Reports on Meetings &amp; Events.</w:t>
            </w:r>
            <w:r>
              <w:rPr>
                <w:rFonts w:cstheme="minorHAnsi"/>
                <w:b/>
                <w:color w:val="000000" w:themeColor="text1"/>
              </w:rPr>
              <w:t xml:space="preserve">  None.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93" w:rsidRPr="00AD0ADE" w:rsidRDefault="008F4093" w:rsidP="00234352">
            <w:pPr>
              <w:spacing w:after="120"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A7835" w:rsidRPr="00AD0ADE" w:rsidTr="002343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35" w:rsidRPr="00AD0ADE" w:rsidRDefault="000A7835" w:rsidP="000A7835">
            <w:pPr>
              <w:spacing w:after="120"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5" w:rsidRDefault="000A7835" w:rsidP="000A7835">
            <w:pPr>
              <w:pStyle w:val="ListParagraph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057776">
              <w:rPr>
                <w:rFonts w:cstheme="minorHAnsi"/>
                <w:b/>
                <w:color w:val="000000" w:themeColor="text1"/>
              </w:rPr>
              <w:t xml:space="preserve">Items of Report and future agenda items.   </w:t>
            </w:r>
            <w:r w:rsidR="00180A09" w:rsidRPr="00180A09">
              <w:rPr>
                <w:rFonts w:cstheme="minorHAnsi"/>
                <w:color w:val="000000" w:themeColor="text1"/>
              </w:rPr>
              <w:t>Cllr. Stevens has heard back from the British Heart Foundation re the defibrillator, and said they do free training on how to use it, and that it needs a constant electricity supply</w:t>
            </w:r>
            <w:r w:rsidR="00180A09">
              <w:rPr>
                <w:rFonts w:cstheme="minorHAnsi"/>
                <w:color w:val="000000" w:themeColor="text1"/>
              </w:rPr>
              <w:t>.  He will fill in the application form for a grant.</w:t>
            </w:r>
          </w:p>
          <w:p w:rsidR="00180A09" w:rsidRPr="00944F65" w:rsidRDefault="00180A09" w:rsidP="000A7835">
            <w:pPr>
              <w:pStyle w:val="ListParagraph"/>
              <w:ind w:left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</w:rPr>
              <w:t>Clerk said the notice board in West Kington post needs replacing, it is rotten and very loose.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5" w:rsidRPr="00AD0ADE" w:rsidRDefault="000A7835" w:rsidP="000A7835">
            <w:pPr>
              <w:spacing w:after="120"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A7835" w:rsidRPr="00AD0ADE" w:rsidTr="000A78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35" w:rsidRPr="00AD0ADE" w:rsidRDefault="000A7835" w:rsidP="000A7835">
            <w:pPr>
              <w:spacing w:after="120"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D0AD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5" w:rsidRPr="00944F65" w:rsidRDefault="000A7835" w:rsidP="000A7835">
            <w:pPr>
              <w:pStyle w:val="ListParagraph"/>
              <w:ind w:left="0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 w:rsidRPr="00057776">
              <w:rPr>
                <w:rFonts w:cstheme="minorHAnsi"/>
                <w:b/>
                <w:color w:val="000000" w:themeColor="text1"/>
              </w:rPr>
              <w:t>Date of next meetings:</w:t>
            </w:r>
            <w:r w:rsidRPr="00057776">
              <w:rPr>
                <w:rFonts w:cstheme="minorHAnsi"/>
                <w:color w:val="000000"/>
              </w:rPr>
              <w:t xml:space="preserve"> - </w:t>
            </w:r>
            <w:r w:rsidR="00180A09" w:rsidRPr="00180A09">
              <w:rPr>
                <w:rFonts w:cstheme="minorHAnsi"/>
                <w:b/>
                <w:color w:val="000000"/>
              </w:rPr>
              <w:t xml:space="preserve">It was agreed to cancel the December meeting.  The next meeting is 15th January </w:t>
            </w:r>
            <w:r>
              <w:rPr>
                <w:b/>
              </w:rPr>
              <w:t>202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7.00</w:t>
            </w:r>
            <w:r>
              <w:rPr>
                <w:b/>
              </w:rPr>
              <w:t xml:space="preserve"> pm</w:t>
            </w:r>
            <w:r>
              <w:rPr>
                <w:b/>
              </w:rPr>
              <w:t xml:space="preserve"> at The Farm Shop, Burton.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35" w:rsidRPr="00AD0ADE" w:rsidRDefault="000A7835" w:rsidP="000A7835">
            <w:pPr>
              <w:spacing w:after="120"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8F4093" w:rsidRPr="00AD0ADE" w:rsidRDefault="008F4093" w:rsidP="008F4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4093" w:rsidRPr="00AD0ADE" w:rsidRDefault="008F4093" w:rsidP="008F40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closed 8.45</w:t>
      </w:r>
      <w:r w:rsidRPr="00AD0ADE">
        <w:rPr>
          <w:rFonts w:asciiTheme="minorHAnsi" w:hAnsiTheme="minorHAnsi" w:cstheme="minorHAnsi"/>
          <w:sz w:val="22"/>
          <w:szCs w:val="22"/>
        </w:rPr>
        <w:t xml:space="preserve"> pm</w:t>
      </w:r>
    </w:p>
    <w:p w:rsidR="008F4093" w:rsidRPr="00AD0ADE" w:rsidRDefault="008F4093" w:rsidP="008F4093">
      <w:pPr>
        <w:shd w:val="clear" w:color="auto" w:fill="FFFFFF"/>
        <w:spacing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0AD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F4093" w:rsidRPr="00AD0ADE" w:rsidRDefault="008F4093" w:rsidP="008F4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4093" w:rsidRPr="00AD0ADE" w:rsidRDefault="008F4093" w:rsidP="008F409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4093" w:rsidRDefault="008F4093" w:rsidP="008F4093">
      <w:pPr>
        <w:jc w:val="both"/>
      </w:pPr>
    </w:p>
    <w:p w:rsidR="008F4093" w:rsidRDefault="008F4093" w:rsidP="008F4093"/>
    <w:p w:rsidR="008F4093" w:rsidRDefault="008F4093" w:rsidP="008F4093"/>
    <w:p w:rsidR="00D8123E" w:rsidRDefault="00D8123E"/>
    <w:sectPr w:rsidR="00D8123E" w:rsidSect="009E4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Cambria"/>
    <w:charset w:val="00"/>
    <w:family w:val="roman"/>
    <w:pitch w:val="default"/>
  </w:font>
  <w:font w:name=".SFUIText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93"/>
    <w:rsid w:val="000A7835"/>
    <w:rsid w:val="000F4425"/>
    <w:rsid w:val="00160ED6"/>
    <w:rsid w:val="00180A09"/>
    <w:rsid w:val="00521F98"/>
    <w:rsid w:val="00557FF6"/>
    <w:rsid w:val="006B5A64"/>
    <w:rsid w:val="006C2098"/>
    <w:rsid w:val="007C3BE5"/>
    <w:rsid w:val="008F4093"/>
    <w:rsid w:val="009A3DA4"/>
    <w:rsid w:val="00A60773"/>
    <w:rsid w:val="00AE356A"/>
    <w:rsid w:val="00B35EE0"/>
    <w:rsid w:val="00CF506F"/>
    <w:rsid w:val="00D076AC"/>
    <w:rsid w:val="00D27522"/>
    <w:rsid w:val="00D8123E"/>
    <w:rsid w:val="00E3167B"/>
    <w:rsid w:val="00FD70DE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02192-9812-4F1A-806C-60D30B20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093"/>
    <w:pPr>
      <w:keepNext/>
      <w:jc w:val="both"/>
      <w:outlineLvl w:val="0"/>
    </w:pPr>
    <w:rPr>
      <w:rFonts w:asciiTheme="minorHAnsi" w:hAnsiTheme="minorHAnsi" w:cstheme="minorHAns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093"/>
    <w:rPr>
      <w:rFonts w:eastAsia="Times New Roman" w:cstheme="minorHAnsi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8F4093"/>
    <w:pPr>
      <w:spacing w:before="120" w:after="120"/>
      <w:ind w:left="360"/>
    </w:pPr>
    <w:rPr>
      <w:rFonts w:asciiTheme="minorHAnsi" w:hAnsiTheme="minorHAnsi" w:cstheme="minorHAns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F4093"/>
    <w:rPr>
      <w:rFonts w:eastAsia="Times New Roman" w:cstheme="minorHAnsi"/>
      <w:lang w:eastAsia="en-GB"/>
    </w:rPr>
  </w:style>
  <w:style w:type="paragraph" w:styleId="NoSpacing">
    <w:name w:val="No Spacing"/>
    <w:uiPriority w:val="1"/>
    <w:qFormat/>
    <w:rsid w:val="008F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F4093"/>
    <w:pPr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8F4093"/>
    <w:rPr>
      <w:rFonts w:ascii=".SF UI Text" w:eastAsiaTheme="minorEastAsia" w:hAnsi=".SF UI Text" w:cs="Calibri"/>
      <w:color w:val="454545"/>
      <w:sz w:val="26"/>
      <w:szCs w:val="26"/>
    </w:rPr>
  </w:style>
  <w:style w:type="paragraph" w:customStyle="1" w:styleId="xmsonormal">
    <w:name w:val="xmsonormal"/>
    <w:basedOn w:val="Normal"/>
    <w:rsid w:val="008F4093"/>
    <w:rPr>
      <w:rFonts w:ascii="Calibri" w:eastAsiaTheme="minorEastAsia" w:hAnsi="Calibri" w:cs="Calibri"/>
      <w:sz w:val="22"/>
      <w:szCs w:val="22"/>
    </w:rPr>
  </w:style>
  <w:style w:type="character" w:customStyle="1" w:styleId="s1">
    <w:name w:val="s1"/>
    <w:basedOn w:val="DefaultParagraphFont"/>
    <w:rsid w:val="008F4093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customStyle="1" w:styleId="xmsonormal0">
    <w:name w:val="x_msonormal"/>
    <w:basedOn w:val="Normal"/>
    <w:rsid w:val="008F409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5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Ken Parker</cp:lastModifiedBy>
  <cp:revision>14</cp:revision>
  <dcterms:created xsi:type="dcterms:W3CDTF">2023-12-01T12:21:00Z</dcterms:created>
  <dcterms:modified xsi:type="dcterms:W3CDTF">2023-12-10T14:01:00Z</dcterms:modified>
</cp:coreProperties>
</file>